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CF" w:rsidRDefault="00F90B3F" w:rsidP="00F90B3F">
      <w:pPr>
        <w:pStyle w:val="Heading1"/>
        <w:jc w:val="center"/>
      </w:pPr>
      <w:r>
        <w:t>Social Studies Standards Status</w:t>
      </w:r>
    </w:p>
    <w:p w:rsidR="00F90B3F" w:rsidRDefault="00F90B3F" w:rsidP="00F90B3F"/>
    <w:p w:rsidR="00F90B3F" w:rsidRDefault="00F90B3F" w:rsidP="00F90B3F">
      <w:pPr>
        <w:pStyle w:val="ListParagraph"/>
        <w:numPr>
          <w:ilvl w:val="0"/>
          <w:numId w:val="1"/>
        </w:numPr>
      </w:pPr>
      <w:r>
        <w:t>1</w:t>
      </w:r>
      <w:r w:rsidRPr="00F90B3F">
        <w:rPr>
          <w:vertAlign w:val="superscript"/>
        </w:rPr>
        <w:t>st</w:t>
      </w:r>
      <w:r>
        <w:t xml:space="preserve"> draft presented to internal reviewers in early February</w:t>
      </w:r>
    </w:p>
    <w:p w:rsidR="00F90B3F" w:rsidRDefault="00F90B3F" w:rsidP="00F90B3F">
      <w:pPr>
        <w:pStyle w:val="ListParagraph"/>
        <w:numPr>
          <w:ilvl w:val="0"/>
          <w:numId w:val="1"/>
        </w:numPr>
      </w:pPr>
      <w:r>
        <w:t>Edits and suggestions written in that small group (Commissioner, Ashley Frame, content-specialist from the field, and the Chairman of the State Board)</w:t>
      </w:r>
    </w:p>
    <w:p w:rsidR="00F90B3F" w:rsidRDefault="00F90B3F" w:rsidP="00F90B3F">
      <w:pPr>
        <w:pStyle w:val="ListParagraph"/>
        <w:numPr>
          <w:ilvl w:val="0"/>
          <w:numId w:val="1"/>
        </w:numPr>
      </w:pPr>
      <w:r>
        <w:t>These revisions were presented to the Strategic Leadership Team (writing group) on July 17</w:t>
      </w:r>
    </w:p>
    <w:p w:rsidR="00F90B3F" w:rsidRDefault="00F90B3F" w:rsidP="00F90B3F">
      <w:pPr>
        <w:pStyle w:val="ListParagraph"/>
        <w:numPr>
          <w:ilvl w:val="0"/>
          <w:numId w:val="1"/>
        </w:numPr>
      </w:pPr>
      <w:r>
        <w:t>Work over the summer and through September produced a 2</w:t>
      </w:r>
      <w:r w:rsidRPr="00F90B3F">
        <w:rPr>
          <w:vertAlign w:val="superscript"/>
        </w:rPr>
        <w:t>nd</w:t>
      </w:r>
      <w:r>
        <w:t xml:space="preserve"> draft</w:t>
      </w:r>
    </w:p>
    <w:p w:rsidR="00F90B3F" w:rsidRDefault="00F90B3F" w:rsidP="00F90B3F">
      <w:pPr>
        <w:pStyle w:val="ListParagraph"/>
        <w:numPr>
          <w:ilvl w:val="0"/>
          <w:numId w:val="1"/>
        </w:numPr>
      </w:pPr>
      <w:r>
        <w:t>2</w:t>
      </w:r>
      <w:r w:rsidRPr="00F90B3F">
        <w:rPr>
          <w:vertAlign w:val="superscript"/>
        </w:rPr>
        <w:t>nd</w:t>
      </w:r>
      <w:r>
        <w:t xml:space="preserve"> draft will be reviewed with potential for further edits before being presented to the State Board in January, at the earliest.</w:t>
      </w:r>
    </w:p>
    <w:p w:rsidR="00F90B3F" w:rsidRDefault="00F90B3F" w:rsidP="00F90B3F">
      <w:pPr>
        <w:pStyle w:val="ListParagraph"/>
        <w:numPr>
          <w:ilvl w:val="0"/>
          <w:numId w:val="1"/>
        </w:numPr>
      </w:pPr>
      <w:r>
        <w:t>I</w:t>
      </w:r>
      <w:r>
        <w:t>n that meeting</w:t>
      </w:r>
      <w:r>
        <w:t>,</w:t>
      </w:r>
      <w:r>
        <w:t xml:space="preserve"> </w:t>
      </w:r>
      <w:r>
        <w:t>the State Board may approve the release of a public draft for comment and a listening tour.</w:t>
      </w:r>
    </w:p>
    <w:p w:rsidR="00AB5AA5" w:rsidRDefault="00AB5AA5" w:rsidP="00AB5AA5">
      <w:pPr>
        <w:pStyle w:val="Heading1"/>
        <w:jc w:val="center"/>
      </w:pPr>
      <w:r>
        <w:t>What do they look like?</w:t>
      </w:r>
      <w:bookmarkStart w:id="0" w:name="_GoBack"/>
      <w:bookmarkEnd w:id="0"/>
    </w:p>
    <w:p w:rsidR="00F90B3F" w:rsidRPr="00F90B3F" w:rsidRDefault="00AB5AA5" w:rsidP="00F90B3F">
      <w:r w:rsidRPr="00AB5AA5">
        <w:rPr>
          <w:rFonts w:ascii="Calibri" w:eastAsia="Calibri" w:hAnsi="Calibri" w:cs="Times New Roman"/>
          <w:noProof/>
        </w:rPr>
        <w:drawing>
          <wp:inline distT="0" distB="0" distL="0" distR="0" wp14:anchorId="1485C003" wp14:editId="2342A181">
            <wp:extent cx="5943600" cy="4304391"/>
            <wp:effectExtent l="0" t="0" r="0" b="1270"/>
            <wp:docPr id="3" name="Picture 3" descr="cid:16c63942d0ead7999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6c63942d0ead799913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B3F" w:rsidRPr="00F9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392A"/>
    <w:multiLevelType w:val="hybridMultilevel"/>
    <w:tmpl w:val="9FF2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3F"/>
    <w:rsid w:val="001F1833"/>
    <w:rsid w:val="006B38CF"/>
    <w:rsid w:val="00822C06"/>
    <w:rsid w:val="00AB5AA5"/>
    <w:rsid w:val="00F9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3CCA"/>
  <w15:chartTrackingRefBased/>
  <w15:docId w15:val="{BCA293BF-5246-4F38-867D-FF1AF130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833"/>
  </w:style>
  <w:style w:type="paragraph" w:styleId="Heading1">
    <w:name w:val="heading 1"/>
    <w:basedOn w:val="Normal"/>
    <w:next w:val="Normal"/>
    <w:link w:val="Heading1Char"/>
    <w:uiPriority w:val="9"/>
    <w:qFormat/>
    <w:rsid w:val="00F90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0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6c63942d0ead799913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Frame, Ashley</dc:creator>
  <cp:keywords/>
  <dc:description/>
  <cp:lastModifiedBy>Frame, Ashley</cp:lastModifiedBy>
  <cp:revision>1</cp:revision>
  <cp:lastPrinted>2019-10-04T12:55:00Z</cp:lastPrinted>
  <dcterms:created xsi:type="dcterms:W3CDTF">2019-10-04T12:44:00Z</dcterms:created>
  <dcterms:modified xsi:type="dcterms:W3CDTF">2019-10-04T13:37:00Z</dcterms:modified>
</cp:coreProperties>
</file>