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185BAA" w:rsidRDefault="00793E21" w:rsidP="00871099">
      <w:pPr>
        <w:autoSpaceDE w:val="0"/>
        <w:autoSpaceDN w:val="0"/>
        <w:adjustRightInd w:val="0"/>
        <w:jc w:val="center"/>
        <w:rPr>
          <w:rFonts w:ascii="Times New Roman" w:hAnsi="Times New Roman" w:cs="Times New Roman"/>
          <w:caps/>
          <w:color w:val="262626"/>
          <w:sz w:val="36"/>
          <w:szCs w:val="32"/>
        </w:rPr>
      </w:pPr>
      <w:r>
        <w:rPr>
          <w:rFonts w:ascii="Times New Roman" w:hAnsi="Times New Roman" w:cs="Times New Roman"/>
          <w:caps/>
          <w:noProof/>
          <w:color w:val="262626"/>
          <w:sz w:val="36"/>
          <w:szCs w:val="32"/>
        </w:rPr>
        <w:drawing>
          <wp:inline distT="0" distB="0" distL="0" distR="0">
            <wp:extent cx="5719908" cy="763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O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7794" cy="776501"/>
                    </a:xfrm>
                    <a:prstGeom prst="rect">
                      <a:avLst/>
                    </a:prstGeom>
                  </pic:spPr>
                </pic:pic>
              </a:graphicData>
            </a:graphic>
          </wp:inline>
        </w:drawing>
      </w:r>
    </w:p>
    <w:p w:rsidR="00510824" w:rsidRDefault="00510824" w:rsidP="00871099">
      <w:pPr>
        <w:autoSpaceDE w:val="0"/>
        <w:autoSpaceDN w:val="0"/>
        <w:adjustRightInd w:val="0"/>
        <w:jc w:val="center"/>
        <w:rPr>
          <w:rFonts w:ascii="Times New Roman" w:hAnsi="Times New Roman" w:cs="Times New Roman"/>
          <w:caps/>
          <w:color w:val="262626"/>
          <w:sz w:val="40"/>
          <w:szCs w:val="32"/>
        </w:rPr>
      </w:pPr>
    </w:p>
    <w:p w:rsidR="00871099" w:rsidRPr="00185BAA" w:rsidRDefault="00871099" w:rsidP="00871099">
      <w:pPr>
        <w:autoSpaceDE w:val="0"/>
        <w:autoSpaceDN w:val="0"/>
        <w:adjustRightInd w:val="0"/>
        <w:jc w:val="center"/>
        <w:rPr>
          <w:rFonts w:ascii="Times New Roman" w:hAnsi="Times New Roman" w:cs="Times New Roman"/>
          <w:caps/>
          <w:color w:val="262626"/>
          <w:sz w:val="40"/>
          <w:szCs w:val="32"/>
        </w:rPr>
      </w:pPr>
      <w:r w:rsidRPr="00185BAA">
        <w:rPr>
          <w:rFonts w:ascii="Times New Roman" w:hAnsi="Times New Roman" w:cs="Times New Roman"/>
          <w:caps/>
          <w:color w:val="262626"/>
          <w:sz w:val="40"/>
          <w:szCs w:val="32"/>
        </w:rPr>
        <w:t xml:space="preserve">Bureau of </w:t>
      </w:r>
      <w:r w:rsidR="00320FD1">
        <w:rPr>
          <w:rFonts w:ascii="Times New Roman" w:hAnsi="Times New Roman" w:cs="Times New Roman"/>
          <w:caps/>
          <w:color w:val="262626"/>
          <w:sz w:val="40"/>
          <w:szCs w:val="32"/>
        </w:rPr>
        <w:t>Student Support</w:t>
      </w:r>
    </w:p>
    <w:p w:rsidR="00185BAA" w:rsidRPr="00185BAA" w:rsidRDefault="00185BAA" w:rsidP="00185BAA">
      <w:pPr>
        <w:autoSpaceDE w:val="0"/>
        <w:autoSpaceDN w:val="0"/>
        <w:adjustRightInd w:val="0"/>
        <w:jc w:val="center"/>
        <w:rPr>
          <w:rFonts w:ascii="Times New Roman" w:hAnsi="Times New Roman" w:cs="Times New Roman"/>
          <w:i/>
          <w:color w:val="262626"/>
          <w:sz w:val="24"/>
          <w:szCs w:val="22"/>
        </w:rPr>
      </w:pPr>
      <w:r w:rsidRPr="00185BAA">
        <w:rPr>
          <w:rFonts w:ascii="Times New Roman" w:hAnsi="Times New Roman" w:cs="Times New Roman"/>
          <w:i/>
          <w:color w:val="262626"/>
          <w:sz w:val="24"/>
          <w:szCs w:val="22"/>
        </w:rPr>
        <w:t>“Improving Outcomes for Students with Disabilities Together”</w:t>
      </w:r>
    </w:p>
    <w:p w:rsidR="00185BAA" w:rsidRPr="00185BAA" w:rsidRDefault="00185BAA" w:rsidP="00871099">
      <w:pPr>
        <w:autoSpaceDE w:val="0"/>
        <w:autoSpaceDN w:val="0"/>
        <w:adjustRightInd w:val="0"/>
        <w:jc w:val="center"/>
        <w:rPr>
          <w:rFonts w:ascii="Times New Roman" w:hAnsi="Times New Roman" w:cs="Times New Roman"/>
          <w:caps/>
          <w:color w:val="262626"/>
          <w:sz w:val="36"/>
          <w:szCs w:val="32"/>
        </w:rPr>
      </w:pPr>
    </w:p>
    <w:p w:rsidR="00871099" w:rsidRDefault="00185BAA" w:rsidP="00185BAA">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 xml:space="preserve">APPLICATION FOR </w:t>
      </w:r>
      <w:r w:rsidR="00871099" w:rsidRPr="00185BAA">
        <w:rPr>
          <w:rFonts w:ascii="Times New Roman" w:hAnsi="Times New Roman" w:cs="Times New Roman"/>
          <w:b/>
          <w:caps/>
          <w:color w:val="262626"/>
          <w:sz w:val="40"/>
          <w:szCs w:val="32"/>
        </w:rPr>
        <w:t>Approval of Private Provider Special Education Programs</w:t>
      </w:r>
    </w:p>
    <w:p w:rsidR="00A71177" w:rsidRDefault="00A71177" w:rsidP="00871099">
      <w:pPr>
        <w:autoSpaceDE w:val="0"/>
        <w:autoSpaceDN w:val="0"/>
        <w:adjustRightInd w:val="0"/>
        <w:jc w:val="center"/>
        <w:rPr>
          <w:rFonts w:ascii="Times New Roman" w:hAnsi="Times New Roman" w:cs="Times New Roman"/>
          <w:b/>
          <w:caps/>
          <w:color w:val="262626"/>
          <w:sz w:val="40"/>
          <w:szCs w:val="32"/>
        </w:rPr>
      </w:pPr>
    </w:p>
    <w:p w:rsidR="00185BAA" w:rsidRDefault="00185BAA" w:rsidP="00871099">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APPENDIX A:</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K – 12</w:t>
      </w:r>
      <w:r>
        <w:rPr>
          <w:rFonts w:ascii="Times New Roman" w:hAnsi="Times New Roman" w:cs="Times New Roman"/>
          <w:sz w:val="32"/>
          <w:szCs w:val="28"/>
        </w:rPr>
        <w:t xml:space="preserve"> CURRICULUM STANDARDS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MINIMUM REQUIREMENTS FOR PRIVATE PROVIDERS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 xml:space="preserve">OF SPECIAL EDUCATION PROGRAMS </w:t>
      </w:r>
    </w:p>
    <w:p w:rsidR="00185BAA" w:rsidRPr="00185BAA" w:rsidRDefault="00601049" w:rsidP="00185BAA">
      <w:pPr>
        <w:jc w:val="center"/>
        <w:rPr>
          <w:rFonts w:ascii="Times New Roman" w:hAnsi="Times New Roman" w:cs="Times New Roman"/>
          <w:sz w:val="32"/>
          <w:szCs w:val="28"/>
        </w:rPr>
      </w:pPr>
      <w:r>
        <w:rPr>
          <w:rFonts w:ascii="Times New Roman" w:hAnsi="Times New Roman" w:cs="Times New Roman"/>
          <w:sz w:val="32"/>
          <w:szCs w:val="28"/>
        </w:rPr>
        <w:t>SELF-ASSESSMENT</w:t>
      </w:r>
    </w:p>
    <w:p w:rsidR="00185BAA" w:rsidRPr="00185BAA" w:rsidRDefault="00185BAA" w:rsidP="00871099">
      <w:pPr>
        <w:autoSpaceDE w:val="0"/>
        <w:autoSpaceDN w:val="0"/>
        <w:adjustRightInd w:val="0"/>
        <w:jc w:val="center"/>
        <w:rPr>
          <w:rFonts w:ascii="Times New Roman" w:hAnsi="Times New Roman" w:cs="Times New Roman"/>
          <w:b/>
          <w:caps/>
          <w:color w:val="262626"/>
          <w:sz w:val="40"/>
          <w:szCs w:val="32"/>
        </w:rPr>
      </w:pPr>
    </w:p>
    <w:p w:rsidR="00AE263D" w:rsidRDefault="00510824" w:rsidP="00AE263D">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2020</w:t>
      </w:r>
      <w:r w:rsidR="00AF312C">
        <w:rPr>
          <w:rFonts w:ascii="Times New Roman" w:hAnsi="Times New Roman" w:cs="Times New Roman"/>
          <w:b/>
          <w:caps/>
          <w:color w:val="262626"/>
          <w:sz w:val="40"/>
          <w:szCs w:val="32"/>
        </w:rPr>
        <w:t xml:space="preserve"> – </w:t>
      </w:r>
      <w:r>
        <w:rPr>
          <w:rFonts w:ascii="Times New Roman" w:hAnsi="Times New Roman" w:cs="Times New Roman"/>
          <w:b/>
          <w:caps/>
          <w:color w:val="262626"/>
          <w:sz w:val="40"/>
          <w:szCs w:val="32"/>
        </w:rPr>
        <w:t>2021</w:t>
      </w:r>
      <w:r w:rsidR="00AF312C">
        <w:rPr>
          <w:rFonts w:ascii="Times New Roman" w:hAnsi="Times New Roman" w:cs="Times New Roman"/>
          <w:b/>
          <w:caps/>
          <w:color w:val="262626"/>
          <w:sz w:val="40"/>
          <w:szCs w:val="32"/>
        </w:rPr>
        <w:t xml:space="preserve"> </w:t>
      </w:r>
    </w:p>
    <w:p w:rsidR="003641C6" w:rsidRDefault="003641C6" w:rsidP="00AE263D">
      <w:pPr>
        <w:autoSpaceDE w:val="0"/>
        <w:autoSpaceDN w:val="0"/>
        <w:adjustRightInd w:val="0"/>
        <w:jc w:val="center"/>
        <w:rPr>
          <w:rFonts w:ascii="Times New Roman" w:hAnsi="Times New Roman" w:cs="Times New Roman"/>
          <w:color w:val="262626"/>
          <w:sz w:val="22"/>
          <w:szCs w:val="22"/>
        </w:rPr>
      </w:pPr>
    </w:p>
    <w:p w:rsidR="00AF312C" w:rsidRPr="003641C6" w:rsidRDefault="00AF312C" w:rsidP="00AE263D">
      <w:pPr>
        <w:autoSpaceDE w:val="0"/>
        <w:autoSpaceDN w:val="0"/>
        <w:adjustRightInd w:val="0"/>
        <w:jc w:val="center"/>
        <w:rPr>
          <w:rFonts w:ascii="Times New Roman" w:hAnsi="Times New Roman" w:cs="Times New Roman"/>
          <w:color w:val="262626"/>
          <w:sz w:val="22"/>
          <w:szCs w:val="22"/>
        </w:rPr>
      </w:pPr>
    </w:p>
    <w:p w:rsidR="00AE263D" w:rsidRPr="005B56C8" w:rsidRDefault="00AE263D" w:rsidP="00AE263D">
      <w:pPr>
        <w:autoSpaceDE w:val="0"/>
        <w:autoSpaceDN w:val="0"/>
        <w:adjustRightInd w:val="0"/>
        <w:jc w:val="center"/>
        <w:rPr>
          <w:rFonts w:ascii="Times New Roman" w:hAnsi="Times New Roman" w:cs="Times New Roman"/>
          <w:color w:val="262626"/>
          <w:sz w:val="22"/>
          <w:szCs w:val="22"/>
        </w:rPr>
      </w:pPr>
    </w:p>
    <w:tbl>
      <w:tblPr>
        <w:tblStyle w:val="TableGrid"/>
        <w:tblW w:w="0" w:type="auto"/>
        <w:jc w:val="center"/>
        <w:tblLook w:val="04A0" w:firstRow="1" w:lastRow="0" w:firstColumn="1" w:lastColumn="0" w:noHBand="0" w:noVBand="1"/>
      </w:tblPr>
      <w:tblGrid>
        <w:gridCol w:w="2597"/>
        <w:gridCol w:w="4148"/>
      </w:tblGrid>
      <w:tr w:rsidR="00901356" w:rsidRPr="005B56C8" w:rsidTr="00901356">
        <w:trPr>
          <w:jc w:val="center"/>
        </w:trPr>
        <w:tc>
          <w:tcPr>
            <w:tcW w:w="2597" w:type="dxa"/>
          </w:tcPr>
          <w:p w:rsidR="00901356" w:rsidRPr="00901356" w:rsidRDefault="00901356" w:rsidP="00901356">
            <w:pPr>
              <w:autoSpaceDE w:val="0"/>
              <w:autoSpaceDN w:val="0"/>
              <w:adjustRightInd w:val="0"/>
              <w:jc w:val="center"/>
              <w:rPr>
                <w:rFonts w:ascii="Times New Roman" w:hAnsi="Times New Roman" w:cs="Times New Roman"/>
                <w:color w:val="262626"/>
                <w:sz w:val="32"/>
                <w:szCs w:val="22"/>
              </w:rPr>
            </w:pPr>
            <w:r w:rsidRPr="00901356">
              <w:rPr>
                <w:rFonts w:ascii="Times New Roman" w:hAnsi="Times New Roman" w:cs="Times New Roman"/>
                <w:b/>
                <w:color w:val="262626"/>
                <w:sz w:val="32"/>
                <w:szCs w:val="22"/>
              </w:rPr>
              <w:t>Private Provider</w:t>
            </w:r>
            <w:r w:rsidRPr="00901356">
              <w:rPr>
                <w:rFonts w:ascii="Times New Roman" w:hAnsi="Times New Roman" w:cs="Times New Roman"/>
                <w:color w:val="262626"/>
                <w:sz w:val="32"/>
                <w:szCs w:val="22"/>
              </w:rPr>
              <w:t xml:space="preserve">: </w:t>
            </w:r>
            <w:bookmarkStart w:id="0" w:name="Text3"/>
          </w:p>
        </w:tc>
        <w:bookmarkEnd w:id="0"/>
        <w:tc>
          <w:tcPr>
            <w:tcW w:w="4148" w:type="dxa"/>
            <w:vAlign w:val="center"/>
          </w:tcPr>
          <w:p w:rsidR="00901356" w:rsidRPr="00901356" w:rsidRDefault="00901356" w:rsidP="00901356">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bookmarkStart w:id="1" w:name="_GoBack"/>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bookmarkEnd w:id="1"/>
            <w:r w:rsidRPr="00901356">
              <w:rPr>
                <w:rFonts w:ascii="Times New Roman" w:hAnsi="Times New Roman" w:cs="Times New Roman"/>
                <w:color w:val="262626"/>
                <w:sz w:val="32"/>
                <w:szCs w:val="22"/>
              </w:rPr>
              <w:fldChar w:fldCharType="end"/>
            </w:r>
          </w:p>
        </w:tc>
      </w:tr>
      <w:tr w:rsidR="0047010B" w:rsidRPr="005B56C8" w:rsidTr="00901356">
        <w:trPr>
          <w:jc w:val="center"/>
        </w:trPr>
        <w:tc>
          <w:tcPr>
            <w:tcW w:w="2597" w:type="dxa"/>
          </w:tcPr>
          <w:p w:rsidR="0047010B" w:rsidRPr="00901356" w:rsidRDefault="0047010B" w:rsidP="00901356">
            <w:pPr>
              <w:autoSpaceDE w:val="0"/>
              <w:autoSpaceDN w:val="0"/>
              <w:adjustRightInd w:val="0"/>
              <w:jc w:val="center"/>
              <w:rPr>
                <w:rFonts w:ascii="Times New Roman" w:hAnsi="Times New Roman" w:cs="Times New Roman"/>
                <w:b/>
                <w:color w:val="262626"/>
                <w:sz w:val="32"/>
                <w:szCs w:val="22"/>
              </w:rPr>
            </w:pPr>
            <w:r>
              <w:rPr>
                <w:rFonts w:ascii="Times New Roman" w:hAnsi="Times New Roman" w:cs="Times New Roman"/>
                <w:b/>
                <w:color w:val="262626"/>
                <w:sz w:val="32"/>
                <w:szCs w:val="22"/>
              </w:rPr>
              <w:t>Date Submitted:</w:t>
            </w:r>
          </w:p>
        </w:tc>
        <w:tc>
          <w:tcPr>
            <w:tcW w:w="4148" w:type="dxa"/>
            <w:vAlign w:val="center"/>
          </w:tcPr>
          <w:p w:rsidR="0047010B" w:rsidRPr="00901356" w:rsidRDefault="0047010B" w:rsidP="0047010B">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color w:val="262626"/>
                <w:sz w:val="32"/>
                <w:szCs w:val="22"/>
              </w:rPr>
              <w:fldChar w:fldCharType="end"/>
            </w:r>
          </w:p>
        </w:tc>
      </w:tr>
    </w:tbl>
    <w:p w:rsidR="00AE263D" w:rsidRPr="00A635B2" w:rsidRDefault="00AE263D" w:rsidP="00AE263D">
      <w:pPr>
        <w:autoSpaceDE w:val="0"/>
        <w:autoSpaceDN w:val="0"/>
        <w:adjustRightInd w:val="0"/>
        <w:jc w:val="center"/>
        <w:rPr>
          <w:rFonts w:ascii="Times New Roman" w:hAnsi="Times New Roman" w:cs="Times New Roman"/>
          <w:i/>
          <w:color w:val="262626"/>
          <w:sz w:val="22"/>
          <w:szCs w:val="22"/>
        </w:rPr>
      </w:pPr>
    </w:p>
    <w:p w:rsidR="00185BAA" w:rsidRDefault="00185BAA" w:rsidP="00AE263D">
      <w:pPr>
        <w:jc w:val="center"/>
        <w:rPr>
          <w:rFonts w:ascii="Times New Roman" w:hAnsi="Times New Roman" w:cs="Times New Roman"/>
          <w:b/>
          <w:sz w:val="32"/>
          <w:szCs w:val="28"/>
        </w:rPr>
      </w:pPr>
    </w:p>
    <w:p w:rsidR="00AE263D" w:rsidRPr="006E5288" w:rsidRDefault="00AE263D" w:rsidP="00AE263D">
      <w:pPr>
        <w:jc w:val="center"/>
        <w:rPr>
          <w:rFonts w:ascii="Times New Roman" w:hAnsi="Times New Roman" w:cs="Times New Roman"/>
          <w:b/>
          <w:sz w:val="28"/>
          <w:szCs w:val="28"/>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6E5288" w:rsidRDefault="00AE263D" w:rsidP="00AE263D">
      <w:pPr>
        <w:rPr>
          <w:rFonts w:ascii="Times New Roman" w:hAnsi="Times New Roman" w:cs="Times New Roman"/>
          <w:b/>
          <w:i/>
          <w:sz w:val="24"/>
          <w:szCs w:val="24"/>
        </w:rPr>
      </w:pPr>
      <w:r w:rsidRPr="006E5288">
        <w:rPr>
          <w:rFonts w:ascii="Times New Roman" w:hAnsi="Times New Roman" w:cs="Times New Roman"/>
          <w:b/>
          <w:i/>
          <w:sz w:val="24"/>
          <w:szCs w:val="24"/>
          <w:u w:val="single"/>
        </w:rPr>
        <w:t>Purpose:</w:t>
      </w:r>
      <w:r w:rsidRPr="006E5288">
        <w:rPr>
          <w:rFonts w:ascii="Times New Roman" w:hAnsi="Times New Roman" w:cs="Times New Roman"/>
          <w:b/>
          <w:i/>
          <w:sz w:val="24"/>
          <w:szCs w:val="24"/>
        </w:rPr>
        <w:t xml:space="preserve">  This document is intended to be used by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rivate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roviders of </w:t>
      </w:r>
      <w:r w:rsidR="00862D08">
        <w:rPr>
          <w:rFonts w:ascii="Times New Roman" w:hAnsi="Times New Roman" w:cs="Times New Roman"/>
          <w:b/>
          <w:i/>
          <w:sz w:val="24"/>
          <w:szCs w:val="24"/>
        </w:rPr>
        <w:t>s</w:t>
      </w:r>
      <w:r w:rsidR="00862D08" w:rsidRPr="00862D08">
        <w:rPr>
          <w:rFonts w:ascii="Times New Roman" w:hAnsi="Times New Roman" w:cs="Times New Roman"/>
          <w:b/>
          <w:i/>
          <w:sz w:val="24"/>
          <w:szCs w:val="24"/>
        </w:rPr>
        <w:t xml:space="preserve">pecial </w:t>
      </w:r>
      <w:r w:rsidR="00862D08">
        <w:rPr>
          <w:rFonts w:ascii="Times New Roman" w:hAnsi="Times New Roman" w:cs="Times New Roman"/>
          <w:b/>
          <w:i/>
          <w:sz w:val="24"/>
          <w:szCs w:val="24"/>
        </w:rPr>
        <w:t>e</w:t>
      </w:r>
      <w:r w:rsidR="00862D08" w:rsidRPr="00862D08">
        <w:rPr>
          <w:rFonts w:ascii="Times New Roman" w:hAnsi="Times New Roman" w:cs="Times New Roman"/>
          <w:b/>
          <w:i/>
          <w:sz w:val="24"/>
          <w:szCs w:val="24"/>
        </w:rPr>
        <w:t xml:space="preserve">ducation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rograms</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as a guidance tool for </w:t>
      </w:r>
      <w:r w:rsidR="00486510">
        <w:rPr>
          <w:rFonts w:ascii="Times New Roman" w:hAnsi="Times New Roman" w:cs="Times New Roman"/>
          <w:b/>
          <w:i/>
          <w:sz w:val="24"/>
          <w:szCs w:val="24"/>
        </w:rPr>
        <w:t>evaluating</w:t>
      </w:r>
      <w:r w:rsidR="008D6313" w:rsidRPr="006E5288">
        <w:rPr>
          <w:rFonts w:ascii="Times New Roman" w:hAnsi="Times New Roman" w:cs="Times New Roman"/>
          <w:b/>
          <w:i/>
          <w:sz w:val="24"/>
          <w:szCs w:val="24"/>
        </w:rPr>
        <w:t xml:space="preserve"> </w:t>
      </w:r>
      <w:r w:rsidR="008F150F">
        <w:rPr>
          <w:rFonts w:ascii="Times New Roman" w:hAnsi="Times New Roman" w:cs="Times New Roman"/>
          <w:b/>
          <w:i/>
          <w:sz w:val="24"/>
          <w:szCs w:val="24"/>
        </w:rPr>
        <w:t>K – 12</w:t>
      </w:r>
      <w:r w:rsidR="008D6313" w:rsidRPr="006E5288">
        <w:rPr>
          <w:rFonts w:ascii="Times New Roman" w:hAnsi="Times New Roman" w:cs="Times New Roman"/>
          <w:b/>
          <w:i/>
          <w:sz w:val="24"/>
          <w:szCs w:val="24"/>
        </w:rPr>
        <w:t xml:space="preserve"> curriculum.  The NHDOE</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will also use this </w:t>
      </w:r>
      <w:r w:rsidR="00937D20">
        <w:rPr>
          <w:rFonts w:ascii="Times New Roman" w:hAnsi="Times New Roman" w:cs="Times New Roman"/>
          <w:b/>
          <w:i/>
          <w:sz w:val="24"/>
          <w:szCs w:val="24"/>
        </w:rPr>
        <w:t xml:space="preserve">as a basis </w:t>
      </w:r>
      <w:r w:rsidRPr="006E5288">
        <w:rPr>
          <w:rFonts w:ascii="Times New Roman" w:hAnsi="Times New Roman" w:cs="Times New Roman"/>
          <w:b/>
          <w:i/>
          <w:sz w:val="24"/>
          <w:szCs w:val="24"/>
        </w:rPr>
        <w:t xml:space="preserve">for evaluating the </w:t>
      </w:r>
      <w:r w:rsidR="00957411">
        <w:rPr>
          <w:rFonts w:ascii="Times New Roman" w:hAnsi="Times New Roman" w:cs="Times New Roman"/>
          <w:b/>
          <w:i/>
          <w:sz w:val="24"/>
          <w:szCs w:val="24"/>
        </w:rPr>
        <w:t>program’s</w:t>
      </w:r>
      <w:r w:rsidR="00937D20">
        <w:rPr>
          <w:rFonts w:ascii="Times New Roman" w:hAnsi="Times New Roman" w:cs="Times New Roman"/>
          <w:b/>
          <w:i/>
          <w:sz w:val="24"/>
          <w:szCs w:val="24"/>
        </w:rPr>
        <w:t xml:space="preserve"> current </w:t>
      </w:r>
      <w:r w:rsidR="008F150F">
        <w:rPr>
          <w:rFonts w:ascii="Times New Roman" w:hAnsi="Times New Roman" w:cs="Times New Roman"/>
          <w:b/>
          <w:i/>
          <w:sz w:val="24"/>
          <w:szCs w:val="24"/>
        </w:rPr>
        <w:t>K – 12</w:t>
      </w:r>
      <w:r w:rsidR="00937D20">
        <w:rPr>
          <w:rFonts w:ascii="Times New Roman" w:hAnsi="Times New Roman" w:cs="Times New Roman"/>
          <w:b/>
          <w:i/>
          <w:sz w:val="24"/>
          <w:szCs w:val="24"/>
        </w:rPr>
        <w:t xml:space="preserve"> curriculum </w:t>
      </w:r>
      <w:r w:rsidRPr="006E5288">
        <w:rPr>
          <w:rFonts w:ascii="Times New Roman" w:hAnsi="Times New Roman" w:cs="Times New Roman"/>
          <w:b/>
          <w:i/>
          <w:sz w:val="24"/>
          <w:szCs w:val="24"/>
        </w:rPr>
        <w:t>during th</w:t>
      </w:r>
      <w:r w:rsidR="005417AF">
        <w:rPr>
          <w:rFonts w:ascii="Times New Roman" w:hAnsi="Times New Roman" w:cs="Times New Roman"/>
          <w:b/>
          <w:i/>
          <w:sz w:val="24"/>
          <w:szCs w:val="24"/>
        </w:rPr>
        <w:t>e</w:t>
      </w:r>
      <w:r w:rsidR="005417AF" w:rsidRPr="005417AF">
        <w:t xml:space="preserve"> </w:t>
      </w:r>
      <w:r w:rsidR="005417AF" w:rsidRPr="005417AF">
        <w:rPr>
          <w:rFonts w:ascii="Times New Roman" w:hAnsi="Times New Roman" w:cs="Times New Roman"/>
          <w:b/>
          <w:i/>
          <w:sz w:val="24"/>
          <w:szCs w:val="24"/>
        </w:rPr>
        <w:t xml:space="preserve">Approval of Private Provider Special Education Programs </w:t>
      </w:r>
      <w:r w:rsidR="00185BAA">
        <w:rPr>
          <w:rFonts w:ascii="Times New Roman" w:hAnsi="Times New Roman" w:cs="Times New Roman"/>
          <w:b/>
          <w:i/>
          <w:sz w:val="24"/>
          <w:szCs w:val="24"/>
        </w:rPr>
        <w:t>monitoring p</w:t>
      </w:r>
      <w:r w:rsidR="005417AF" w:rsidRPr="005417AF">
        <w:rPr>
          <w:rFonts w:ascii="Times New Roman" w:hAnsi="Times New Roman" w:cs="Times New Roman"/>
          <w:b/>
          <w:i/>
          <w:sz w:val="24"/>
          <w:szCs w:val="24"/>
        </w:rPr>
        <w:t>rocess</w:t>
      </w:r>
      <w:r w:rsidRPr="006E5288">
        <w:rPr>
          <w:rFonts w:ascii="Times New Roman" w:hAnsi="Times New Roman" w:cs="Times New Roman"/>
          <w:b/>
          <w:i/>
          <w:sz w:val="24"/>
          <w:szCs w:val="24"/>
        </w:rPr>
        <w:t xml:space="preserve">.  </w:t>
      </w:r>
    </w:p>
    <w:p w:rsidR="00AE263D" w:rsidRDefault="00AE263D" w:rsidP="00AE263D">
      <w:pPr>
        <w:rPr>
          <w:rFonts w:ascii="Times New Roman" w:hAnsi="Times New Roman" w:cs="Times New Roman"/>
          <w:b/>
          <w:i/>
          <w:sz w:val="24"/>
          <w:szCs w:val="24"/>
        </w:rPr>
      </w:pPr>
    </w:p>
    <w:p w:rsidR="00DC0910" w:rsidRPr="006E5288" w:rsidRDefault="00DC0910" w:rsidP="00AE263D">
      <w:pPr>
        <w:rPr>
          <w:rFonts w:ascii="Times New Roman" w:hAnsi="Times New Roman" w:cs="Times New Roman"/>
          <w:b/>
          <w:i/>
          <w:sz w:val="24"/>
          <w:szCs w:val="24"/>
        </w:rPr>
      </w:pPr>
    </w:p>
    <w:p w:rsidR="001B6D58" w:rsidRPr="00F56D28" w:rsidRDefault="001B6D58" w:rsidP="001B6D58">
      <w:pPr>
        <w:jc w:val="center"/>
        <w:rPr>
          <w:rFonts w:ascii="Times New Roman" w:hAnsi="Times New Roman" w:cs="Times New Roman"/>
          <w:b/>
          <w:color w:val="FF0000"/>
          <w:sz w:val="22"/>
          <w:szCs w:val="22"/>
        </w:rPr>
      </w:pPr>
      <w:r w:rsidRPr="00F56D28">
        <w:rPr>
          <w:rFonts w:ascii="Times New Roman" w:hAnsi="Times New Roman" w:cs="Times New Roman"/>
          <w:b/>
          <w:color w:val="FF0000"/>
          <w:sz w:val="22"/>
          <w:szCs w:val="22"/>
        </w:rPr>
        <w:t>This document needs to be completed and submitted with the application</w:t>
      </w:r>
      <w:r>
        <w:rPr>
          <w:rFonts w:ascii="Times New Roman" w:hAnsi="Times New Roman" w:cs="Times New Roman"/>
          <w:b/>
          <w:color w:val="FF0000"/>
          <w:sz w:val="22"/>
          <w:szCs w:val="22"/>
        </w:rPr>
        <w:t xml:space="preserve"> for any program seeking approval</w:t>
      </w:r>
      <w:r w:rsidR="00793E21">
        <w:rPr>
          <w:rFonts w:ascii="Times New Roman" w:hAnsi="Times New Roman" w:cs="Times New Roman"/>
          <w:b/>
          <w:strike/>
          <w:color w:val="FF0000"/>
          <w:sz w:val="22"/>
          <w:szCs w:val="22"/>
        </w:rPr>
        <w:t>.</w:t>
      </w:r>
    </w:p>
    <w:p w:rsidR="00185BAA" w:rsidRDefault="00185BAA" w:rsidP="00AE263D">
      <w:pPr>
        <w:autoSpaceDE w:val="0"/>
        <w:autoSpaceDN w:val="0"/>
        <w:adjustRightInd w:val="0"/>
        <w:jc w:val="cente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AE263D" w:rsidRPr="006E5288" w:rsidRDefault="00AE263D" w:rsidP="00AE263D">
      <w:pPr>
        <w:autoSpaceDE w:val="0"/>
        <w:autoSpaceDN w:val="0"/>
        <w:adjustRightInd w:val="0"/>
        <w:jc w:val="center"/>
        <w:rPr>
          <w:rFonts w:ascii="Times New Roman" w:hAnsi="Times New Roman" w:cs="Times New Roman"/>
          <w:color w:val="262626"/>
          <w:sz w:val="24"/>
          <w:szCs w:val="24"/>
        </w:rPr>
      </w:pPr>
      <w:r w:rsidRPr="006E5288">
        <w:rPr>
          <w:rFonts w:ascii="Times New Roman" w:hAnsi="Times New Roman" w:cs="Times New Roman"/>
          <w:color w:val="262626"/>
          <w:sz w:val="24"/>
          <w:szCs w:val="24"/>
        </w:rPr>
        <w:lastRenderedPageBreak/>
        <w:t>PREFACE</w:t>
      </w:r>
    </w:p>
    <w:p w:rsidR="00AE263D" w:rsidRPr="006E5288" w:rsidRDefault="00AE263D" w:rsidP="00AE263D">
      <w:pPr>
        <w:autoSpaceDE w:val="0"/>
        <w:autoSpaceDN w:val="0"/>
        <w:adjustRightInd w:val="0"/>
        <w:rPr>
          <w:rFonts w:ascii="Times New Roman" w:hAnsi="Times New Roman" w:cs="Times New Roman"/>
          <w:i/>
          <w:color w:val="262626"/>
          <w:sz w:val="24"/>
          <w:szCs w:val="24"/>
        </w:rPr>
      </w:pPr>
    </w:p>
    <w:p w:rsidR="00AE263D" w:rsidRPr="006E5288" w:rsidRDefault="00AE263D" w:rsidP="00AE263D">
      <w:pPr>
        <w:autoSpaceDE w:val="0"/>
        <w:autoSpaceDN w:val="0"/>
        <w:adjustRightInd w:val="0"/>
        <w:rPr>
          <w:rFonts w:ascii="Times New Roman" w:hAnsi="Times New Roman" w:cs="Times New Roman"/>
          <w:color w:val="262626"/>
          <w:sz w:val="24"/>
          <w:szCs w:val="24"/>
        </w:rPr>
      </w:pPr>
      <w:r w:rsidRPr="006E5288">
        <w:rPr>
          <w:rFonts w:ascii="Times New Roman" w:hAnsi="Times New Roman" w:cs="Times New Roman"/>
          <w:i/>
          <w:color w:val="262626"/>
          <w:sz w:val="24"/>
          <w:szCs w:val="24"/>
        </w:rPr>
        <w:t>The</w:t>
      </w:r>
      <w:r w:rsidRPr="006E5288">
        <w:rPr>
          <w:rFonts w:ascii="Times New Roman" w:hAnsi="Times New Roman" w:cs="Times New Roman"/>
          <w:b/>
          <w:bCs/>
          <w:i/>
          <w:snapToGrid w:val="0"/>
          <w:sz w:val="24"/>
          <w:szCs w:val="24"/>
        </w:rPr>
        <w:t xml:space="preserve"> </w:t>
      </w:r>
      <w:r w:rsidR="00570414">
        <w:rPr>
          <w:rFonts w:ascii="Times New Roman" w:hAnsi="Times New Roman" w:cs="Times New Roman"/>
          <w:i/>
          <w:color w:val="262626"/>
          <w:sz w:val="24"/>
          <w:szCs w:val="24"/>
        </w:rPr>
        <w:t>K – 12</w:t>
      </w:r>
      <w:r w:rsidRPr="006E5288">
        <w:rPr>
          <w:rFonts w:ascii="Times New Roman" w:hAnsi="Times New Roman" w:cs="Times New Roman"/>
          <w:i/>
          <w:color w:val="262626"/>
          <w:sz w:val="24"/>
          <w:szCs w:val="24"/>
        </w:rPr>
        <w:t xml:space="preserve"> Curriculum Standards Rubric - Minimum Requirements for Private </w:t>
      </w:r>
      <w:r w:rsidR="00754B0A">
        <w:rPr>
          <w:rFonts w:ascii="Times New Roman" w:hAnsi="Times New Roman" w:cs="Times New Roman"/>
          <w:i/>
          <w:color w:val="262626"/>
          <w:sz w:val="24"/>
          <w:szCs w:val="24"/>
        </w:rPr>
        <w:t>Providers</w:t>
      </w:r>
      <w:r w:rsidRPr="006E5288">
        <w:rPr>
          <w:rFonts w:ascii="Times New Roman" w:hAnsi="Times New Roman" w:cs="Times New Roman"/>
          <w:color w:val="262626"/>
          <w:sz w:val="24"/>
          <w:szCs w:val="24"/>
        </w:rPr>
        <w:t xml:space="preserve"> has been developed as an instrument to be used by </w:t>
      </w:r>
      <w:r w:rsidR="008D6313" w:rsidRPr="006E5288">
        <w:rPr>
          <w:rFonts w:ascii="Times New Roman" w:hAnsi="Times New Roman" w:cs="Times New Roman"/>
          <w:color w:val="262626"/>
          <w:sz w:val="24"/>
          <w:szCs w:val="24"/>
        </w:rPr>
        <w:t xml:space="preserve">the </w:t>
      </w:r>
      <w:r w:rsidR="00793E21">
        <w:rPr>
          <w:rFonts w:ascii="Times New Roman" w:hAnsi="Times New Roman" w:cs="Times New Roman"/>
          <w:color w:val="262626"/>
          <w:sz w:val="24"/>
          <w:szCs w:val="24"/>
        </w:rPr>
        <w:t xml:space="preserve">Approval of Private Provider Special Education Programs </w:t>
      </w:r>
      <w:r w:rsidRPr="006E5288">
        <w:rPr>
          <w:rFonts w:ascii="Times New Roman" w:hAnsi="Times New Roman" w:cs="Times New Roman"/>
          <w:color w:val="262626"/>
          <w:sz w:val="24"/>
          <w:szCs w:val="24"/>
        </w:rPr>
        <w:t xml:space="preserve"> reviewers </w:t>
      </w:r>
      <w:r w:rsidR="008D6313" w:rsidRPr="006E5288">
        <w:rPr>
          <w:rFonts w:ascii="Times New Roman" w:hAnsi="Times New Roman" w:cs="Times New Roman"/>
          <w:color w:val="262626"/>
          <w:sz w:val="24"/>
          <w:szCs w:val="24"/>
        </w:rPr>
        <w:t>and to help</w:t>
      </w:r>
      <w:r w:rsidRPr="006E5288">
        <w:rPr>
          <w:rFonts w:ascii="Times New Roman" w:hAnsi="Times New Roman" w:cs="Times New Roman"/>
          <w:color w:val="262626"/>
          <w:sz w:val="24"/>
          <w:szCs w:val="24"/>
        </w:rPr>
        <w:t xml:space="preserve"> </w:t>
      </w:r>
      <w:r w:rsidR="008D6313" w:rsidRPr="006E5288">
        <w:rPr>
          <w:rFonts w:ascii="Times New Roman" w:hAnsi="Times New Roman" w:cs="Times New Roman"/>
          <w:color w:val="262626"/>
          <w:sz w:val="24"/>
          <w:szCs w:val="24"/>
        </w:rPr>
        <w:t xml:space="preserve">guide </w:t>
      </w:r>
      <w:r w:rsidRPr="006E5288">
        <w:rPr>
          <w:rFonts w:ascii="Times New Roman" w:hAnsi="Times New Roman" w:cs="Times New Roman"/>
          <w:color w:val="262626"/>
          <w:sz w:val="24"/>
          <w:szCs w:val="24"/>
        </w:rPr>
        <w:t>private provider</w:t>
      </w:r>
      <w:r w:rsidR="008D6313" w:rsidRPr="006E5288">
        <w:rPr>
          <w:rFonts w:ascii="Times New Roman" w:hAnsi="Times New Roman" w:cs="Times New Roman"/>
          <w:color w:val="262626"/>
          <w:sz w:val="24"/>
          <w:szCs w:val="24"/>
        </w:rPr>
        <w:t>s</w:t>
      </w:r>
      <w:r w:rsidRPr="006E5288">
        <w:rPr>
          <w:rFonts w:ascii="Times New Roman" w:hAnsi="Times New Roman" w:cs="Times New Roman"/>
          <w:color w:val="262626"/>
          <w:sz w:val="24"/>
          <w:szCs w:val="24"/>
        </w:rPr>
        <w:t xml:space="preserve"> as they develop </w:t>
      </w:r>
      <w:r w:rsidR="00570414">
        <w:rPr>
          <w:rFonts w:ascii="Times New Roman" w:hAnsi="Times New Roman" w:cs="Times New Roman"/>
          <w:color w:val="262626"/>
          <w:sz w:val="24"/>
          <w:szCs w:val="24"/>
        </w:rPr>
        <w:t>K – 12</w:t>
      </w:r>
      <w:r w:rsidRPr="006E5288">
        <w:rPr>
          <w:rFonts w:ascii="Times New Roman" w:hAnsi="Times New Roman" w:cs="Times New Roman"/>
          <w:color w:val="262626"/>
          <w:sz w:val="24"/>
          <w:szCs w:val="24"/>
        </w:rPr>
        <w:t xml:space="preserve"> courses. The rubric is aligned to the curriculum program standards prescribed in the </w:t>
      </w:r>
      <w:r w:rsidRPr="006E5288">
        <w:rPr>
          <w:rFonts w:ascii="Times New Roman" w:hAnsi="Times New Roman" w:cs="Times New Roman"/>
          <w:i/>
          <w:color w:val="262626"/>
          <w:sz w:val="24"/>
          <w:szCs w:val="24"/>
        </w:rPr>
        <w:t>New Hampshire Minimum Standards for Public School Approval</w:t>
      </w:r>
      <w:r w:rsidRPr="006E5288">
        <w:rPr>
          <w:rFonts w:ascii="Times New Roman" w:hAnsi="Times New Roman" w:cs="Times New Roman"/>
          <w:color w:val="262626"/>
          <w:sz w:val="24"/>
          <w:szCs w:val="24"/>
        </w:rPr>
        <w:t xml:space="preserve">. (Section </w:t>
      </w:r>
      <w:r w:rsidR="00570414" w:rsidRPr="00570414">
        <w:rPr>
          <w:rFonts w:ascii="Times New Roman" w:hAnsi="Times New Roman" w:cs="Times New Roman"/>
          <w:color w:val="262626"/>
          <w:sz w:val="24"/>
          <w:szCs w:val="24"/>
        </w:rPr>
        <w:t>Ed 306.26</w:t>
      </w:r>
      <w:r w:rsidR="00570414">
        <w:rPr>
          <w:rFonts w:ascii="Times New Roman" w:hAnsi="Times New Roman" w:cs="Times New Roman"/>
          <w:color w:val="262626"/>
          <w:sz w:val="24"/>
          <w:szCs w:val="24"/>
        </w:rPr>
        <w:t xml:space="preserve"> and </w:t>
      </w:r>
      <w:r w:rsidRPr="006E5288">
        <w:rPr>
          <w:rFonts w:ascii="Times New Roman" w:hAnsi="Times New Roman" w:cs="Times New Roman"/>
          <w:color w:val="262626"/>
          <w:sz w:val="24"/>
          <w:szCs w:val="24"/>
        </w:rPr>
        <w:t>Ed 306.27)</w:t>
      </w:r>
    </w:p>
    <w:p w:rsidR="00AE263D" w:rsidRPr="006E5288" w:rsidRDefault="00AE263D" w:rsidP="00AE263D">
      <w:pPr>
        <w:autoSpaceDE w:val="0"/>
        <w:autoSpaceDN w:val="0"/>
        <w:adjustRightInd w:val="0"/>
        <w:rPr>
          <w:rFonts w:ascii="Times New Roman" w:hAnsi="Times New Roman" w:cs="Times New Roman"/>
          <w:color w:val="262626"/>
          <w:sz w:val="24"/>
          <w:szCs w:val="24"/>
        </w:rPr>
      </w:pPr>
    </w:p>
    <w:p w:rsidR="00570414" w:rsidRDefault="00570414" w:rsidP="00570414">
      <w:pPr>
        <w:autoSpaceDE w:val="0"/>
        <w:autoSpaceDN w:val="0"/>
        <w:adjustRightInd w:val="0"/>
        <w:rPr>
          <w:rFonts w:ascii="Times New Roman" w:hAnsi="Times New Roman" w:cs="Times New Roman"/>
          <w:sz w:val="24"/>
          <w:szCs w:val="24"/>
        </w:rPr>
      </w:pPr>
      <w:r w:rsidRPr="00F51E1C">
        <w:rPr>
          <w:rFonts w:ascii="Times New Roman" w:hAnsi="Times New Roman" w:cs="Times New Roman"/>
          <w:color w:val="000000"/>
          <w:sz w:val="24"/>
          <w:szCs w:val="24"/>
        </w:rPr>
        <w:t>The rubric standards specify minimal learning expectat</w:t>
      </w:r>
      <w:r>
        <w:rPr>
          <w:rFonts w:ascii="Times New Roman" w:hAnsi="Times New Roman" w:cs="Times New Roman"/>
          <w:color w:val="000000"/>
          <w:sz w:val="24"/>
          <w:szCs w:val="24"/>
        </w:rPr>
        <w:t xml:space="preserve">ions for required subject areas.  </w:t>
      </w:r>
      <w:r w:rsidRPr="00F51E1C">
        <w:rPr>
          <w:rFonts w:ascii="Times New Roman" w:hAnsi="Times New Roman" w:cs="Times New Roman"/>
          <w:color w:val="000000"/>
          <w:sz w:val="24"/>
          <w:szCs w:val="24"/>
        </w:rPr>
        <w:t xml:space="preserve">The standards serve as the basis for developing </w:t>
      </w:r>
      <w:r>
        <w:rPr>
          <w:rFonts w:ascii="Times New Roman" w:hAnsi="Times New Roman" w:cs="Times New Roman"/>
          <w:color w:val="000000"/>
          <w:sz w:val="24"/>
          <w:szCs w:val="24"/>
        </w:rPr>
        <w:t>course content in K – 12</w:t>
      </w:r>
      <w:r w:rsidRPr="00F51E1C">
        <w:rPr>
          <w:rFonts w:ascii="Times New Roman" w:hAnsi="Times New Roman" w:cs="Times New Roman"/>
          <w:color w:val="000000"/>
          <w:sz w:val="24"/>
          <w:szCs w:val="24"/>
        </w:rPr>
        <w:t xml:space="preserve"> subjects. They should be used for planning instructional programs in each private special education </w:t>
      </w:r>
      <w:r>
        <w:rPr>
          <w:rFonts w:ascii="Times New Roman" w:hAnsi="Times New Roman" w:cs="Times New Roman"/>
          <w:color w:val="000000"/>
          <w:sz w:val="24"/>
          <w:szCs w:val="24"/>
        </w:rPr>
        <w:t xml:space="preserve">program </w:t>
      </w:r>
      <w:r w:rsidRPr="00F51E1C">
        <w:rPr>
          <w:rFonts w:ascii="Times New Roman" w:hAnsi="Times New Roman" w:cs="Times New Roman"/>
          <w:color w:val="000000"/>
          <w:sz w:val="24"/>
          <w:szCs w:val="24"/>
        </w:rPr>
        <w:t>to ensure</w:t>
      </w:r>
      <w:r w:rsidRPr="00F51E1C">
        <w:rPr>
          <w:rFonts w:ascii="Times New Roman" w:hAnsi="Times New Roman" w:cs="Times New Roman"/>
          <w:sz w:val="24"/>
          <w:szCs w:val="24"/>
        </w:rPr>
        <w:t xml:space="preserve"> that identified students in private </w:t>
      </w:r>
      <w:r w:rsidR="00793E21">
        <w:rPr>
          <w:rFonts w:ascii="Times New Roman" w:hAnsi="Times New Roman" w:cs="Times New Roman"/>
          <w:sz w:val="24"/>
          <w:szCs w:val="24"/>
        </w:rPr>
        <w:t>programs</w:t>
      </w:r>
      <w:r w:rsidRPr="00F51E1C">
        <w:rPr>
          <w:rFonts w:ascii="Times New Roman" w:hAnsi="Times New Roman" w:cs="Times New Roman"/>
          <w:sz w:val="24"/>
          <w:szCs w:val="24"/>
        </w:rPr>
        <w:t xml:space="preserve"> have access to the same curriculum standards as their non-disabled peer</w:t>
      </w:r>
      <w:r>
        <w:rPr>
          <w:rFonts w:ascii="Times New Roman" w:hAnsi="Times New Roman" w:cs="Times New Roman"/>
          <w:sz w:val="24"/>
          <w:szCs w:val="24"/>
        </w:rPr>
        <w:t>s.</w:t>
      </w:r>
    </w:p>
    <w:p w:rsidR="00871099" w:rsidRDefault="00871099" w:rsidP="00AE263D">
      <w:pPr>
        <w:autoSpaceDE w:val="0"/>
        <w:autoSpaceDN w:val="0"/>
        <w:adjustRightInd w:val="0"/>
        <w:rPr>
          <w:rFonts w:ascii="Times New Roman" w:hAnsi="Times New Roman" w:cs="Times New Roman"/>
          <w:sz w:val="24"/>
          <w:szCs w:val="24"/>
        </w:rPr>
      </w:pPr>
    </w:p>
    <w:p w:rsidR="00937D20" w:rsidRDefault="00937D20" w:rsidP="0093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INSTRUCTIONS</w:t>
      </w:r>
    </w:p>
    <w:p w:rsidR="00937D20" w:rsidRDefault="00937D20" w:rsidP="00AE263D">
      <w:pPr>
        <w:autoSpaceDE w:val="0"/>
        <w:autoSpaceDN w:val="0"/>
        <w:adjustRightInd w:val="0"/>
        <w:rPr>
          <w:rFonts w:ascii="Times New Roman" w:hAnsi="Times New Roman" w:cs="Times New Roman"/>
          <w:sz w:val="24"/>
          <w:szCs w:val="24"/>
        </w:rPr>
      </w:pPr>
    </w:p>
    <w:p w:rsidR="00793E21"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When filling out this self-assessment for the Application for Approval of Private Provider Special Education Programs/ Nonpublic School Approval please fill out each section as applicable to your program(s) approved grade levels.  The first section (</w:t>
      </w:r>
      <w:r w:rsidRPr="00CF1864">
        <w:rPr>
          <w:rFonts w:ascii="Times New Roman" w:hAnsi="Times New Roman" w:cs="Times New Roman"/>
          <w:sz w:val="24"/>
          <w:szCs w:val="24"/>
        </w:rPr>
        <w:t>pages 3 – 9) is</w:t>
      </w:r>
      <w:r>
        <w:rPr>
          <w:rFonts w:ascii="Times New Roman" w:hAnsi="Times New Roman" w:cs="Times New Roman"/>
          <w:sz w:val="24"/>
          <w:szCs w:val="24"/>
        </w:rPr>
        <w:t xml:space="preserve"> an overview of the minimum standards for K – 12 curriculum requirements.  This section is divided into four columns.  The first column </w:t>
      </w:r>
      <w:r w:rsidR="00B72E97">
        <w:rPr>
          <w:rFonts w:ascii="Times New Roman" w:hAnsi="Times New Roman" w:cs="Times New Roman"/>
          <w:sz w:val="24"/>
          <w:szCs w:val="24"/>
        </w:rPr>
        <w:t>lists</w:t>
      </w:r>
      <w:r>
        <w:rPr>
          <w:rFonts w:ascii="Times New Roman" w:hAnsi="Times New Roman" w:cs="Times New Roman"/>
          <w:sz w:val="24"/>
          <w:szCs w:val="24"/>
        </w:rPr>
        <w:t xml:space="preserve"> the standard, the next column indicates which grade level(s) the standard is required for, and the third column is for the private provide to self-assess that the standards is met within the curriculum.  The last column is for the NHDOE.</w:t>
      </w:r>
    </w:p>
    <w:p w:rsidR="00793E21" w:rsidRDefault="00793E21" w:rsidP="00AE263D">
      <w:pPr>
        <w:autoSpaceDE w:val="0"/>
        <w:autoSpaceDN w:val="0"/>
        <w:adjustRightInd w:val="0"/>
        <w:rPr>
          <w:rFonts w:ascii="Times New Roman" w:hAnsi="Times New Roman" w:cs="Times New Roman"/>
          <w:sz w:val="24"/>
          <w:szCs w:val="24"/>
        </w:rPr>
      </w:pPr>
    </w:p>
    <w:p w:rsidR="00454520"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2D64F2">
        <w:rPr>
          <w:rFonts w:ascii="Times New Roman" w:hAnsi="Times New Roman" w:cs="Times New Roman"/>
          <w:sz w:val="24"/>
          <w:szCs w:val="24"/>
        </w:rPr>
        <w:t xml:space="preserve">lease note that the sections that are related to </w:t>
      </w:r>
      <w:r>
        <w:rPr>
          <w:rFonts w:ascii="Times New Roman" w:hAnsi="Times New Roman" w:cs="Times New Roman"/>
          <w:sz w:val="24"/>
          <w:szCs w:val="24"/>
        </w:rPr>
        <w:t xml:space="preserve">each specific </w:t>
      </w:r>
      <w:r w:rsidR="002D64F2">
        <w:rPr>
          <w:rFonts w:ascii="Times New Roman" w:hAnsi="Times New Roman" w:cs="Times New Roman"/>
          <w:sz w:val="24"/>
          <w:szCs w:val="24"/>
        </w:rPr>
        <w:t>curriculum</w:t>
      </w:r>
      <w:r>
        <w:rPr>
          <w:rFonts w:ascii="Times New Roman" w:hAnsi="Times New Roman" w:cs="Times New Roman"/>
          <w:sz w:val="24"/>
          <w:szCs w:val="24"/>
        </w:rPr>
        <w:t xml:space="preserve"> areas</w:t>
      </w:r>
      <w:r w:rsidR="00793E21">
        <w:rPr>
          <w:rFonts w:ascii="Times New Roman" w:hAnsi="Times New Roman" w:cs="Times New Roman"/>
          <w:sz w:val="24"/>
          <w:szCs w:val="24"/>
        </w:rPr>
        <w:t xml:space="preserve"> (starting on page </w:t>
      </w:r>
      <w:r w:rsidR="00793E21" w:rsidRPr="00CF1864">
        <w:rPr>
          <w:rFonts w:ascii="Times New Roman" w:hAnsi="Times New Roman" w:cs="Times New Roman"/>
          <w:sz w:val="24"/>
          <w:szCs w:val="24"/>
        </w:rPr>
        <w:t>10)</w:t>
      </w:r>
      <w:r w:rsidR="002D64F2">
        <w:rPr>
          <w:rFonts w:ascii="Times New Roman" w:hAnsi="Times New Roman" w:cs="Times New Roman"/>
          <w:sz w:val="24"/>
          <w:szCs w:val="24"/>
        </w:rPr>
        <w:t xml:space="preserve"> are </w:t>
      </w:r>
      <w:r w:rsidR="002D64F2" w:rsidRPr="004C5954">
        <w:rPr>
          <w:rFonts w:ascii="Times New Roman" w:hAnsi="Times New Roman" w:cs="Times New Roman"/>
          <w:sz w:val="24"/>
          <w:szCs w:val="24"/>
        </w:rPr>
        <w:t xml:space="preserve">divided into </w:t>
      </w:r>
      <w:r w:rsidR="004C5954" w:rsidRPr="004C5954">
        <w:rPr>
          <w:rFonts w:ascii="Times New Roman" w:hAnsi="Times New Roman" w:cs="Times New Roman"/>
          <w:sz w:val="24"/>
          <w:szCs w:val="24"/>
        </w:rPr>
        <w:t>five</w:t>
      </w:r>
      <w:r w:rsidR="002D64F2" w:rsidRPr="004C5954">
        <w:rPr>
          <w:rFonts w:ascii="Times New Roman" w:hAnsi="Times New Roman" w:cs="Times New Roman"/>
          <w:sz w:val="24"/>
          <w:szCs w:val="24"/>
        </w:rPr>
        <w:t xml:space="preserve"> columns.  The first column </w:t>
      </w:r>
      <w:r w:rsidR="00B72E97">
        <w:rPr>
          <w:rFonts w:ascii="Times New Roman" w:hAnsi="Times New Roman" w:cs="Times New Roman"/>
          <w:sz w:val="24"/>
          <w:szCs w:val="24"/>
        </w:rPr>
        <w:t>lists</w:t>
      </w:r>
      <w:r w:rsidR="002D64F2" w:rsidRPr="004C5954">
        <w:rPr>
          <w:rFonts w:ascii="Times New Roman" w:hAnsi="Times New Roman" w:cs="Times New Roman"/>
          <w:sz w:val="24"/>
          <w:szCs w:val="24"/>
        </w:rPr>
        <w:t xml:space="preserve"> the curriculum program standards and the next </w:t>
      </w:r>
      <w:r w:rsidR="004C5954" w:rsidRPr="004C5954">
        <w:rPr>
          <w:rFonts w:ascii="Times New Roman" w:hAnsi="Times New Roman" w:cs="Times New Roman"/>
          <w:sz w:val="24"/>
          <w:szCs w:val="24"/>
        </w:rPr>
        <w:t>three</w:t>
      </w:r>
      <w:r w:rsidR="002D64F2" w:rsidRPr="004C5954">
        <w:rPr>
          <w:rFonts w:ascii="Times New Roman" w:hAnsi="Times New Roman" w:cs="Times New Roman"/>
          <w:sz w:val="24"/>
          <w:szCs w:val="24"/>
        </w:rPr>
        <w:t xml:space="preserve"> columns are for private providers to fill i</w:t>
      </w:r>
      <w:r w:rsidR="00C836D0" w:rsidRPr="004C5954">
        <w:rPr>
          <w:rFonts w:ascii="Times New Roman" w:hAnsi="Times New Roman" w:cs="Times New Roman"/>
          <w:sz w:val="24"/>
          <w:szCs w:val="24"/>
        </w:rPr>
        <w:t>n; the first of which</w:t>
      </w:r>
      <w:r w:rsidR="002D64F2" w:rsidRPr="004C5954">
        <w:rPr>
          <w:rFonts w:ascii="Times New Roman" w:hAnsi="Times New Roman" w:cs="Times New Roman"/>
          <w:sz w:val="24"/>
          <w:szCs w:val="24"/>
        </w:rPr>
        <w:t xml:space="preserve"> is to indicate where the evidence of the curriculum program standards can be found</w:t>
      </w:r>
      <w:r w:rsidR="00C52AD7" w:rsidRPr="004C5954">
        <w:rPr>
          <w:rFonts w:ascii="Times New Roman" w:hAnsi="Times New Roman" w:cs="Times New Roman"/>
          <w:sz w:val="24"/>
          <w:szCs w:val="24"/>
        </w:rPr>
        <w:t xml:space="preserve"> in their current curriculum</w:t>
      </w:r>
      <w:r w:rsidR="002D64F2" w:rsidRPr="004C5954">
        <w:rPr>
          <w:rFonts w:ascii="Times New Roman" w:hAnsi="Times New Roman" w:cs="Times New Roman"/>
          <w:sz w:val="24"/>
          <w:szCs w:val="24"/>
        </w:rPr>
        <w:t xml:space="preserve">.  </w:t>
      </w:r>
      <w:r w:rsidR="00176CC9" w:rsidRPr="004C5954">
        <w:rPr>
          <w:rFonts w:ascii="Times New Roman" w:hAnsi="Times New Roman" w:cs="Times New Roman"/>
          <w:sz w:val="24"/>
          <w:szCs w:val="24"/>
        </w:rPr>
        <w:t xml:space="preserve">The </w:t>
      </w:r>
      <w:r w:rsidR="004C5954" w:rsidRPr="004C5954">
        <w:rPr>
          <w:rFonts w:ascii="Times New Roman" w:hAnsi="Times New Roman" w:cs="Times New Roman"/>
          <w:sz w:val="24"/>
          <w:szCs w:val="24"/>
        </w:rPr>
        <w:t>second</w:t>
      </w:r>
      <w:r w:rsidR="00176CC9" w:rsidRPr="004C5954">
        <w:rPr>
          <w:rFonts w:ascii="Times New Roman" w:hAnsi="Times New Roman" w:cs="Times New Roman"/>
          <w:sz w:val="24"/>
          <w:szCs w:val="24"/>
        </w:rPr>
        <w:t xml:space="preserve"> is to list any text books and/or supporting materials currently being used</w:t>
      </w:r>
      <w:r w:rsidR="00C57020" w:rsidRPr="004C5954">
        <w:rPr>
          <w:rFonts w:ascii="Times New Roman" w:hAnsi="Times New Roman" w:cs="Times New Roman"/>
          <w:sz w:val="24"/>
          <w:szCs w:val="24"/>
        </w:rPr>
        <w:t xml:space="preserve"> and to note any copy write dates for texts and/or materials.  </w:t>
      </w:r>
      <w:r w:rsidR="008F150F">
        <w:rPr>
          <w:rFonts w:ascii="Times New Roman" w:hAnsi="Times New Roman" w:cs="Times New Roman"/>
          <w:sz w:val="24"/>
          <w:szCs w:val="24"/>
        </w:rPr>
        <w:t xml:space="preserve">The third column </w:t>
      </w:r>
      <w:r w:rsidR="004C5954" w:rsidRPr="004C5954">
        <w:rPr>
          <w:rFonts w:ascii="Times New Roman" w:hAnsi="Times New Roman" w:cs="Times New Roman"/>
          <w:sz w:val="24"/>
          <w:szCs w:val="24"/>
        </w:rPr>
        <w:t xml:space="preserve">is for the private provider to self-assess </w:t>
      </w:r>
      <w:r w:rsidR="00CF1864">
        <w:rPr>
          <w:rFonts w:ascii="Times New Roman" w:hAnsi="Times New Roman" w:cs="Times New Roman"/>
          <w:sz w:val="24"/>
          <w:szCs w:val="24"/>
        </w:rPr>
        <w:t>whether</w:t>
      </w:r>
      <w:r w:rsidR="004C5954" w:rsidRPr="004C5954">
        <w:rPr>
          <w:rFonts w:ascii="Times New Roman" w:hAnsi="Times New Roman" w:cs="Times New Roman"/>
          <w:sz w:val="24"/>
          <w:szCs w:val="24"/>
        </w:rPr>
        <w:t xml:space="preserve"> what they have </w:t>
      </w:r>
      <w:r w:rsidR="00CF1864">
        <w:rPr>
          <w:rFonts w:ascii="Times New Roman" w:hAnsi="Times New Roman" w:cs="Times New Roman"/>
          <w:sz w:val="24"/>
          <w:szCs w:val="24"/>
        </w:rPr>
        <w:t>provided</w:t>
      </w:r>
      <w:r w:rsidR="004C5954" w:rsidRPr="004C5954">
        <w:rPr>
          <w:rFonts w:ascii="Times New Roman" w:hAnsi="Times New Roman" w:cs="Times New Roman"/>
          <w:sz w:val="24"/>
          <w:szCs w:val="24"/>
        </w:rPr>
        <w:t xml:space="preserve"> for evidence meets the corresponding curriculum program standard. </w:t>
      </w:r>
      <w:r w:rsidR="00C57020" w:rsidRPr="004C5954">
        <w:rPr>
          <w:rFonts w:ascii="Times New Roman" w:hAnsi="Times New Roman" w:cs="Times New Roman"/>
          <w:sz w:val="24"/>
          <w:szCs w:val="24"/>
        </w:rPr>
        <w:t>The</w:t>
      </w:r>
      <w:r w:rsidR="00176CC9" w:rsidRPr="004C5954">
        <w:rPr>
          <w:rFonts w:ascii="Times New Roman" w:hAnsi="Times New Roman" w:cs="Times New Roman"/>
          <w:sz w:val="24"/>
          <w:szCs w:val="24"/>
        </w:rPr>
        <w:t xml:space="preserve"> last column is </w:t>
      </w:r>
      <w:r w:rsidR="00C57020" w:rsidRPr="004C5954">
        <w:rPr>
          <w:rFonts w:ascii="Times New Roman" w:hAnsi="Times New Roman" w:cs="Times New Roman"/>
          <w:sz w:val="24"/>
          <w:szCs w:val="24"/>
        </w:rPr>
        <w:t>for the NHDOE</w:t>
      </w:r>
      <w:r w:rsidR="00176CC9" w:rsidRPr="004C5954">
        <w:rPr>
          <w:rFonts w:ascii="Times New Roman" w:hAnsi="Times New Roman" w:cs="Times New Roman"/>
          <w:sz w:val="24"/>
          <w:szCs w:val="24"/>
        </w:rPr>
        <w:t>.</w:t>
      </w:r>
      <w:r w:rsidR="00176CC9">
        <w:rPr>
          <w:rFonts w:ascii="Times New Roman" w:hAnsi="Times New Roman" w:cs="Times New Roman"/>
          <w:sz w:val="24"/>
          <w:szCs w:val="24"/>
        </w:rPr>
        <w:t xml:space="preserve"> </w:t>
      </w:r>
    </w:p>
    <w:p w:rsidR="00454520" w:rsidRDefault="00454520" w:rsidP="00AE263D">
      <w:pPr>
        <w:autoSpaceDE w:val="0"/>
        <w:autoSpaceDN w:val="0"/>
        <w:adjustRightInd w:val="0"/>
        <w:rPr>
          <w:rFonts w:ascii="Times New Roman" w:hAnsi="Times New Roman" w:cs="Times New Roman"/>
          <w:sz w:val="24"/>
          <w:szCs w:val="24"/>
        </w:rPr>
      </w:pPr>
    </w:p>
    <w:p w:rsidR="00937D20" w:rsidRPr="00454520" w:rsidRDefault="00454520" w:rsidP="00AE263D">
      <w:pPr>
        <w:autoSpaceDE w:val="0"/>
        <w:autoSpaceDN w:val="0"/>
        <w:adjustRightInd w:val="0"/>
        <w:rPr>
          <w:rFonts w:ascii="Times New Roman" w:hAnsi="Times New Roman" w:cs="Times New Roman"/>
          <w:b/>
          <w:sz w:val="24"/>
          <w:szCs w:val="24"/>
        </w:rPr>
      </w:pPr>
      <w:r w:rsidRPr="00454520">
        <w:rPr>
          <w:rFonts w:ascii="Times New Roman" w:hAnsi="Times New Roman" w:cs="Times New Roman"/>
          <w:b/>
          <w:sz w:val="24"/>
          <w:szCs w:val="24"/>
        </w:rPr>
        <w:t xml:space="preserve">Columns two and three for this section must be completed for all grade levels for which the program is approved.  </w:t>
      </w:r>
      <w:r>
        <w:rPr>
          <w:rFonts w:ascii="Times New Roman" w:hAnsi="Times New Roman" w:cs="Times New Roman"/>
          <w:b/>
          <w:sz w:val="24"/>
          <w:szCs w:val="24"/>
        </w:rPr>
        <w:t>For example, if your program is approved for K – 12 then the pages/section in the curriculum and the list of textbooks and other supporting materials must be delineated for elementary, middle, and high.</w:t>
      </w:r>
    </w:p>
    <w:p w:rsidR="00211576" w:rsidRDefault="00211576" w:rsidP="00AE263D">
      <w:pPr>
        <w:autoSpaceDE w:val="0"/>
        <w:autoSpaceDN w:val="0"/>
        <w:adjustRightInd w:val="0"/>
        <w:rPr>
          <w:rFonts w:ascii="Times New Roman" w:hAnsi="Times New Roman" w:cs="Times New Roman"/>
          <w:sz w:val="24"/>
          <w:szCs w:val="24"/>
        </w:rPr>
      </w:pPr>
    </w:p>
    <w:p w:rsidR="00211576" w:rsidRDefault="00211576"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Certain sections of this self-assessment rubric will not apply to your program(s) depending on the grade levels your program(s) are approved for:  </w:t>
      </w:r>
    </w:p>
    <w:p w:rsidR="00211576" w:rsidRDefault="00211576" w:rsidP="00AE263D">
      <w:pPr>
        <w:autoSpaceDE w:val="0"/>
        <w:autoSpaceDN w:val="0"/>
        <w:adjustRightInd w:val="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673"/>
      </w:tblGrid>
      <w:tr w:rsidR="00211576" w:rsidTr="00211576">
        <w:trPr>
          <w:jc w:val="center"/>
        </w:trPr>
        <w:tc>
          <w:tcPr>
            <w:tcW w:w="6673" w:type="dxa"/>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with no color coding are required for grades K – 12</w:t>
            </w:r>
          </w:p>
        </w:tc>
      </w:tr>
      <w:tr w:rsidR="00211576" w:rsidTr="00211576">
        <w:trPr>
          <w:jc w:val="center"/>
        </w:trPr>
        <w:tc>
          <w:tcPr>
            <w:tcW w:w="6673" w:type="dxa"/>
            <w:shd w:val="clear" w:color="auto" w:fill="DAEEF3" w:themeFill="accent5"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blue are required for grades 9 – 12</w:t>
            </w:r>
          </w:p>
        </w:tc>
      </w:tr>
      <w:tr w:rsidR="00211576" w:rsidTr="00211576">
        <w:trPr>
          <w:jc w:val="center"/>
        </w:trPr>
        <w:tc>
          <w:tcPr>
            <w:tcW w:w="6673" w:type="dxa"/>
            <w:shd w:val="clear" w:color="auto" w:fill="E5DFEC" w:themeFill="accent4"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purple are required for middle level grades</w:t>
            </w:r>
          </w:p>
        </w:tc>
      </w:tr>
      <w:tr w:rsidR="00211576" w:rsidTr="00211576">
        <w:trPr>
          <w:jc w:val="center"/>
        </w:trPr>
        <w:tc>
          <w:tcPr>
            <w:tcW w:w="6673" w:type="dxa"/>
            <w:shd w:val="clear" w:color="auto" w:fill="EAF1DD" w:themeFill="accent3"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green are required for elementary level grades</w:t>
            </w:r>
          </w:p>
        </w:tc>
      </w:tr>
    </w:tbl>
    <w:p w:rsidR="00176CC9" w:rsidRDefault="00176CC9"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sz w:val="24"/>
          <w:szCs w:val="24"/>
        </w:rPr>
      </w:pPr>
    </w:p>
    <w:p w:rsidR="00176CC9" w:rsidRDefault="00EA0B15" w:rsidP="00454520">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r>
        <w:rPr>
          <w:rFonts w:ascii="Times New Roman" w:hAnsi="Times New Roman" w:cs="Times New Roman"/>
          <w:sz w:val="24"/>
          <w:szCs w:val="24"/>
        </w:rPr>
        <w:t>Please select NA for any areas that do not apply to your program(s).</w:t>
      </w:r>
    </w:p>
    <w:p w:rsidR="00B13756" w:rsidRDefault="00B13756"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sectPr w:rsidR="00B13756" w:rsidSect="007C339E">
          <w:headerReference w:type="default" r:id="rId9"/>
          <w:footerReference w:type="default" r:id="rId10"/>
          <w:footerReference w:type="first" r:id="rId11"/>
          <w:pgSz w:w="12240" w:h="15840"/>
          <w:pgMar w:top="720" w:right="720" w:bottom="720" w:left="720" w:header="432" w:footer="288" w:gutter="0"/>
          <w:cols w:space="720"/>
          <w:titlePg/>
          <w:docGrid w:linePitch="360"/>
        </w:sectPr>
      </w:pPr>
    </w:p>
    <w:p w:rsidR="00185BAA" w:rsidRDefault="00185BAA"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790"/>
        <w:gridCol w:w="790"/>
        <w:gridCol w:w="1883"/>
        <w:gridCol w:w="1970"/>
        <w:gridCol w:w="3600"/>
      </w:tblGrid>
      <w:tr w:rsidR="00C97DF6" w:rsidRPr="000D1098" w:rsidTr="00C97DF6">
        <w:trPr>
          <w:cantSplit/>
        </w:trPr>
        <w:tc>
          <w:tcPr>
            <w:tcW w:w="5655" w:type="dxa"/>
            <w:shd w:val="clear" w:color="auto" w:fill="BFBFBF" w:themeFill="background1" w:themeFillShade="BF"/>
            <w:vAlign w:val="center"/>
          </w:tcPr>
          <w:p w:rsidR="00C97DF6" w:rsidRDefault="00C97DF6" w:rsidP="00EC0761">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C97DF6" w:rsidRPr="0062592A" w:rsidRDefault="00C97DF6" w:rsidP="00EC0761">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NHDOE Use Only</w:t>
            </w:r>
          </w:p>
        </w:tc>
      </w:tr>
      <w:tr w:rsidR="00C97DF6" w:rsidRPr="00246CFC" w:rsidTr="003E3DA6">
        <w:trPr>
          <w:cantSplit/>
        </w:trPr>
        <w:tc>
          <w:tcPr>
            <w:tcW w:w="5655" w:type="dxa"/>
            <w:shd w:val="clear" w:color="auto" w:fill="auto"/>
          </w:tcPr>
          <w:p w:rsidR="00C97DF6"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 xml:space="preserve">(b) </w:t>
            </w:r>
            <w:r w:rsidRPr="0062592A">
              <w:rPr>
                <w:rFonts w:ascii="Times New Roman" w:hAnsi="Times New Roman" w:cs="Times New Roman"/>
                <w:sz w:val="22"/>
                <w:szCs w:val="22"/>
              </w:rPr>
              <w:t>The local school board shall adopt, for each school, a local time schedule which specifies the distribution of instructional time among the following learning areas to be taught in grades K-8, at all learning levels in the school: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(1) For the elementary grades K-8, where no middle school has been established by vote of the local school board:</w:t>
            </w:r>
          </w:p>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sz w:val="22"/>
                <w:szCs w:val="22"/>
              </w:rPr>
              <w:t>Ed 306.31, relative to arts education;</w:t>
            </w:r>
          </w:p>
        </w:tc>
        <w:tc>
          <w:tcPr>
            <w:tcW w:w="1580" w:type="dxa"/>
            <w:gridSpan w:val="2"/>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2726651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02513682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54607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sz w:val="22"/>
                <w:szCs w:val="22"/>
              </w:rPr>
            </w:pPr>
            <w:r w:rsidRPr="00570414">
              <w:rPr>
                <w:rFonts w:ascii="Times New Roman" w:hAnsi="Times New Roman"/>
                <w:color w:val="000000"/>
                <w:sz w:val="22"/>
                <w:szCs w:val="22"/>
              </w:rPr>
              <w:t>Ed 306.37, relative to English/language arts and reading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56638431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924897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7961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3835594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10065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9884342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9587116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9633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325129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306.42, relative to information &amp; communication technologies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6215016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9152579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0704713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306.43, relative to mathematics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30242493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450319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26520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306.45, relative to science education; and</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20207079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56168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690782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306.46, relative to social studies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9820356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924040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401436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For middle school:</w:t>
            </w:r>
          </w:p>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306.31, relative to arts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9614114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62713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83915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306.37, relative to English/language arts and reading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36274268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11009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054573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87512659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51108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44830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40993287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46423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66731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color w:val="000000"/>
                <w:sz w:val="22"/>
                <w:szCs w:val="22"/>
              </w:rPr>
            </w:pPr>
            <w:r w:rsidRPr="00570414">
              <w:rPr>
                <w:rFonts w:ascii="Times New Roman" w:hAnsi="Times New Roman"/>
                <w:sz w:val="22"/>
                <w:szCs w:val="22"/>
              </w:rPr>
              <w:t>Ed 306.38, relative to family and consumer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567785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591764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1280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306.42, relative to information &amp; communication technologies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57294045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612381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796971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306.43, relative to mathematics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161128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044860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8932363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306.45, relative to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978367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287399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351564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306.46, relative to social studies program;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15514590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6704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70518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306.47, relative to technology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0000005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14726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817388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autoSpaceDE w:val="0"/>
              <w:autoSpaceDN w:val="0"/>
              <w:adjustRightInd w:val="0"/>
              <w:contextualSpacing/>
              <w:rPr>
                <w:rFonts w:ascii="Times New Roman" w:hAnsi="Times New Roman"/>
                <w:color w:val="000000"/>
                <w:sz w:val="22"/>
                <w:szCs w:val="22"/>
              </w:rPr>
            </w:pPr>
            <w:r w:rsidRPr="00570414">
              <w:rPr>
                <w:rFonts w:ascii="Times New Roman" w:hAnsi="Times New Roman"/>
                <w:color w:val="000000"/>
                <w:sz w:val="22"/>
                <w:szCs w:val="22"/>
              </w:rPr>
              <w:lastRenderedPageBreak/>
              <w:t xml:space="preserve">(c) </w:t>
            </w:r>
            <w:r w:rsidRPr="0062592A">
              <w:rPr>
                <w:rFonts w:ascii="Times New Roman" w:hAnsi="Times New Roman"/>
                <w:color w:val="000000"/>
                <w:sz w:val="22"/>
                <w:szCs w:val="22"/>
              </w:rPr>
              <w:t>If the local school board determines that one or more world languages might be offered at a middle school in the district, the local school board shall develop a policy for each middle school relative to providing supplemental instruction in one or more world languages, including the extent of this instruction and the students to whom it is offered.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40212852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8634400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2608642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color w:val="000000"/>
                <w:sz w:val="22"/>
                <w:szCs w:val="22"/>
              </w:rPr>
            </w:pPr>
            <w:r w:rsidRPr="00570414">
              <w:rPr>
                <w:rFonts w:ascii="Times New Roman" w:hAnsi="Times New Roman" w:cs="Times New Roman"/>
                <w:color w:val="000000"/>
                <w:sz w:val="22"/>
                <w:szCs w:val="22"/>
              </w:rPr>
              <w:t xml:space="preserve">(d) </w:t>
            </w:r>
            <w:r w:rsidRPr="0062592A">
              <w:rPr>
                <w:rFonts w:ascii="Times New Roman" w:hAnsi="Times New Roman" w:cs="Times New Roman"/>
                <w:sz w:val="22"/>
                <w:szCs w:val="22"/>
              </w:rPr>
              <w:t>If a co-curricular program is offered, it shall consist of those activities that are designed to supplement and enrich regular academic instruction, provide opportunities for social development, and encourage participation in clubs, athletics, performing groups, and service to school and community.</w:t>
            </w:r>
          </w:p>
        </w:tc>
        <w:tc>
          <w:tcPr>
            <w:tcW w:w="790" w:type="dxa"/>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 xml:space="preserve">Elem </w:t>
            </w:r>
          </w:p>
        </w:tc>
        <w:tc>
          <w:tcPr>
            <w:tcW w:w="790" w:type="dxa"/>
            <w:shd w:val="clear" w:color="auto" w:fill="E5DFEC" w:themeFill="accent4" w:themeFillTint="33"/>
            <w:vAlign w:val="center"/>
          </w:tcPr>
          <w:p w:rsidR="00C97DF6" w:rsidRPr="00182944" w:rsidRDefault="00C97DF6" w:rsidP="00107629">
            <w:pPr>
              <w:jc w:val="center"/>
              <w:rPr>
                <w:rFonts w:ascii="Times New Roman" w:eastAsia="MS Gothic" w:hAnsi="Times New Roman" w:cs="Times New Roman"/>
              </w:rPr>
            </w:pPr>
            <w:r w:rsidRPr="00CF1864">
              <w:rPr>
                <w:rFonts w:ascii="Times New Roman" w:eastAsia="MS Gothic" w:hAnsi="Times New Roman" w:cs="Times New Roman"/>
                <w:sz w:val="18"/>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6004463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2318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157931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color w:val="000000"/>
                <w:sz w:val="22"/>
                <w:szCs w:val="22"/>
              </w:rPr>
              <w:t xml:space="preserve">(f) If extended learning opportunities in a middle school are offered, the </w:t>
            </w:r>
            <w:r w:rsidRPr="00570414">
              <w:rPr>
                <w:rFonts w:ascii="Times New Roman" w:hAnsi="Times New Roman" w:cs="Times New Roman"/>
                <w:sz w:val="22"/>
                <w:szCs w:val="22"/>
              </w:rPr>
              <w:t>extended learning opportunities shall: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rPr>
                <w:rFonts w:ascii="Times New Roman" w:hAnsi="Times New Roman" w:cs="Times New Roman"/>
                <w:sz w:val="22"/>
                <w:szCs w:val="22"/>
              </w:rPr>
            </w:pPr>
            <w:r w:rsidRPr="00570414">
              <w:rPr>
                <w:rFonts w:ascii="Times New Roman" w:hAnsi="Times New Roman" w:cs="Times New Roman"/>
                <w:sz w:val="22"/>
                <w:szCs w:val="22"/>
              </w:rPr>
              <w:t>(1) Consist of activities designed to:</w:t>
            </w:r>
          </w:p>
          <w:p w:rsidR="00C97DF6" w:rsidRPr="00570414" w:rsidRDefault="00C97DF6" w:rsidP="00210E4C">
            <w:pPr>
              <w:pStyle w:val="ListParagraph"/>
              <w:numPr>
                <w:ilvl w:val="1"/>
                <w:numId w:val="21"/>
              </w:numPr>
              <w:ind w:left="720"/>
              <w:rPr>
                <w:rFonts w:ascii="Times New Roman" w:eastAsia="Times New Roman" w:hAnsi="Times New Roman"/>
                <w:sz w:val="22"/>
                <w:szCs w:val="22"/>
              </w:rPr>
            </w:pPr>
            <w:r w:rsidRPr="00570414">
              <w:rPr>
                <w:rFonts w:ascii="Times New Roman" w:eastAsia="Times New Roman" w:hAnsi="Times New Roman"/>
                <w:sz w:val="22"/>
                <w:szCs w:val="22"/>
              </w:rPr>
              <w:t>Provide credit or supplement regular academic courses;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4298510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40429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000806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2"/>
              </w:numPr>
              <w:rPr>
                <w:rFonts w:ascii="Times New Roman" w:eastAsia="Times New Roman" w:hAnsi="Times New Roman"/>
                <w:color w:val="000000"/>
                <w:sz w:val="22"/>
                <w:szCs w:val="22"/>
              </w:rPr>
            </w:pPr>
            <w:r w:rsidRPr="00570414">
              <w:rPr>
                <w:rFonts w:ascii="Times New Roman" w:eastAsia="Times New Roman" w:hAnsi="Times New Roman"/>
                <w:sz w:val="22"/>
                <w:szCs w:val="22"/>
              </w:rPr>
              <w:t>Promote the schools and individual students’ educational goals and objectives;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2670098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788437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503916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(2) Be governed by a policy adopted by the local school board that:</w:t>
            </w:r>
          </w:p>
          <w:p w:rsidR="00C97DF6" w:rsidRPr="00570414" w:rsidRDefault="00C97DF6" w:rsidP="00210E4C">
            <w:pPr>
              <w:pStyle w:val="ListParagraph"/>
              <w:numPr>
                <w:ilvl w:val="0"/>
                <w:numId w:val="23"/>
              </w:numPr>
              <w:rPr>
                <w:rFonts w:ascii="Times New Roman" w:eastAsia="Times New Roman" w:hAnsi="Times New Roman"/>
                <w:color w:val="000000"/>
                <w:sz w:val="22"/>
                <w:szCs w:val="22"/>
              </w:rPr>
            </w:pPr>
            <w:r w:rsidRPr="00570414">
              <w:rPr>
                <w:rFonts w:ascii="Times New Roman" w:eastAsia="Times New Roman" w:hAnsi="Times New Roman"/>
                <w:sz w:val="22"/>
                <w:szCs w:val="22"/>
              </w:rPr>
              <w:t>Provides for the administration and supervision of the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87738893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320735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7702045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Outlines how certified school personnel oversee an individual student’s program;</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2987622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24601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1450351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 xml:space="preserve">Requires that each extended learning proposal meet rigorous measurable standards, and be approved by the school prior to its beginning; </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87961944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5546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4029964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8315ED">
              <w:rPr>
                <w:rFonts w:ascii="Times New Roman" w:eastAsia="Times New Roman" w:hAnsi="Times New Roman"/>
                <w:sz w:val="22"/>
                <w:szCs w:val="22"/>
              </w:rPr>
              <w:t>Specifies whether or not credit can be granted for extended learning activities, including, but not limited to, independent study, private instruction, team sports, performing groups, internships, community service, and work study; and</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7167659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2324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31003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Requires that acknowledgement of achievement for an extended learning activity be approved by a certified educator;</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2489721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653584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3511368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(3) Incorporate student participation in selecting, organizing, and carrying out extended learning activities;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70333263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201595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8175903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lastRenderedPageBreak/>
              <w:t>(4) Provide opportunities for students to acquire knowledge and skill development comparable to knowledge and skill development in courses offered at the high school;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19110497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74634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027233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(5) Be available to all students.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9E075E" w:rsidP="00EC0761">
            <w:pPr>
              <w:jc w:val="center"/>
              <w:rPr>
                <w:rFonts w:ascii="Times New Roman" w:hAnsi="Times New Roman" w:cs="Times New Roman"/>
                <w:b/>
              </w:rPr>
            </w:pPr>
            <w:sdt>
              <w:sdtPr>
                <w:rPr>
                  <w:rFonts w:ascii="Times New Roman" w:eastAsia="Calibri" w:hAnsi="Times New Roman" w:cs="Times New Roman"/>
                </w:rPr>
                <w:id w:val="156737941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89653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066876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bl>
    <w:p w:rsidR="00B13756" w:rsidRPr="009727B1" w:rsidRDefault="009727B1" w:rsidP="00B13756">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sectPr w:rsidR="00B13756" w:rsidRPr="009727B1" w:rsidSect="00B13756">
          <w:headerReference w:type="default" r:id="rId12"/>
          <w:footerReference w:type="default" r:id="rId13"/>
          <w:headerReference w:type="first" r:id="rId14"/>
          <w:footerReference w:type="first" r:id="rId15"/>
          <w:pgSz w:w="15840" w:h="12240" w:orient="landscape"/>
          <w:pgMar w:top="720" w:right="720" w:bottom="720" w:left="720" w:header="432" w:footer="288" w:gutter="0"/>
          <w:cols w:space="720"/>
          <w:titlePg/>
          <w:docGrid w:linePitch="360"/>
        </w:sectPr>
      </w:pPr>
      <w:r w:rsidRPr="009727B1">
        <w:rPr>
          <w:rFonts w:ascii="Times New Roman" w:hAnsi="Times New Roman" w:cs="Times New Roman"/>
          <w:i/>
          <w:sz w:val="22"/>
          <w:szCs w:val="22"/>
        </w:rPr>
        <w:t>*K-8 where no middle school has been established</w:t>
      </w:r>
    </w:p>
    <w:p w:rsidR="00570414" w:rsidRDefault="00570414" w:rsidP="00B13756">
      <w:pPr>
        <w:tabs>
          <w:tab w:val="left" w:pos="605"/>
          <w:tab w:val="left" w:pos="1080"/>
          <w:tab w:val="left" w:pos="1555"/>
          <w:tab w:val="left" w:pos="2045"/>
          <w:tab w:val="left" w:pos="2520"/>
          <w:tab w:val="left" w:pos="2995"/>
          <w:tab w:val="left" w:pos="4205"/>
        </w:tabs>
        <w:rPr>
          <w:rFonts w:ascii="Times New Roman" w:hAnsi="Times New Roman" w:cs="Times New Roman"/>
          <w:b/>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1980"/>
        <w:gridCol w:w="3600"/>
      </w:tblGrid>
      <w:tr w:rsidR="00C97DF6" w:rsidRPr="000D23D5" w:rsidTr="00972C22">
        <w:trPr>
          <w:cantSplit/>
        </w:trPr>
        <w:tc>
          <w:tcPr>
            <w:tcW w:w="5688" w:type="dxa"/>
            <w:shd w:val="clear" w:color="auto" w:fill="BFBFBF" w:themeFill="background1" w:themeFillShade="BF"/>
            <w:vAlign w:val="center"/>
          </w:tcPr>
          <w:p w:rsidR="00C97DF6" w:rsidRDefault="00C97DF6" w:rsidP="006E51D5">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C97DF6" w:rsidRPr="000D23D5" w:rsidRDefault="00C97DF6" w:rsidP="008A1CF7">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gridSpan w:val="2"/>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NHDOE Use Only</w:t>
            </w: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(b) The required curriculum content shall comply with the following:</w:t>
            </w:r>
            <w:r>
              <w:rPr>
                <w:rFonts w:ascii="Times New Roman" w:hAnsi="Times New Roman" w:cs="Times New Roman"/>
                <w:sz w:val="22"/>
                <w:szCs w:val="22"/>
              </w:rPr>
              <w:br/>
            </w:r>
          </w:p>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(1) The program of studies shall include those courses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82717220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42072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068513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(2) Courses shall be planned for the attainment of specific educational district and graduation competencies leading to the high school diploma;</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6022313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763928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596167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75FAE">
            <w:pPr>
              <w:rPr>
                <w:rFonts w:ascii="Times New Roman" w:hAnsi="Times New Roman"/>
                <w:sz w:val="22"/>
                <w:szCs w:val="22"/>
              </w:rPr>
            </w:pPr>
            <w:r>
              <w:rPr>
                <w:rFonts w:ascii="Times New Roman" w:hAnsi="Times New Roman"/>
                <w:sz w:val="22"/>
                <w:szCs w:val="22"/>
              </w:rPr>
              <w:t xml:space="preserve">(4) </w:t>
            </w:r>
            <w:r w:rsidRPr="001F352D">
              <w:rPr>
                <w:rFonts w:ascii="Times New Roman" w:hAnsi="Times New Roman"/>
                <w:sz w:val="22"/>
                <w:szCs w:val="22"/>
              </w:rPr>
              <w:t>Districts shall develop local policies that identify how the district shall engage students in creating and supporting extended learning opportunities that occur outside of the physical school building and outside of the usual school day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4837433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70190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975041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 xml:space="preserve">(5) </w:t>
            </w:r>
            <w:r w:rsidRPr="001F352D">
              <w:rPr>
                <w:rFonts w:ascii="Times New Roman" w:hAnsi="Times New Roman"/>
                <w:sz w:val="22"/>
                <w:szCs w:val="22"/>
              </w:rPr>
              <w:t>The extended learning opportunities in (4) above shall:</w:t>
            </w: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a. Consist of activities designed to:</w:t>
            </w:r>
          </w:p>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Provide acknowledgement of achievement or supplement regular academic courses;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5959291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021905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66566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Promote the schools and individual students’ educational goals and objectives;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642952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923451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683283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b. </w:t>
            </w:r>
            <w:r w:rsidRPr="001F352D">
              <w:rPr>
                <w:rFonts w:ascii="Times New Roman" w:hAnsi="Times New Roman"/>
                <w:sz w:val="22"/>
                <w:szCs w:val="22"/>
              </w:rPr>
              <w:t>Be governed by a policy adopted by the local school board that:</w:t>
            </w:r>
          </w:p>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Provides for the administration and supervision of the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140598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26728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66672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Outlines how certified school personnel will oversee, although not necessarily lead, facilitate, or coordinate, an individual student’s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55385112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41389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031381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lastRenderedPageBreak/>
              <w:t>Requires that each extended learning proposal be aligned with district and graduation competencies consistent with RSA 193-C:3 that students are expected to demonstrate for graduation, and be approved by the school prior to its beginning;</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7141700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95860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931070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Specifies that students will be able to attain acknowledgement of achievement through mastery of district or graduation competencies for extended learning activities, including, but not limited to, independent study, private instruction, team sports, performing groups, internships, community service, and work study;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529689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389917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96854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Requires that acknowledgement of achievement shall be based on a student’s demonstration of district or graduation competencies, as approved by a certified educator;</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62473387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2870048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987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1F352D">
            <w:pPr>
              <w:rPr>
                <w:rFonts w:ascii="Times New Roman" w:hAnsi="Times New Roman"/>
                <w:sz w:val="22"/>
                <w:szCs w:val="22"/>
              </w:rPr>
            </w:pPr>
            <w:r>
              <w:rPr>
                <w:rFonts w:ascii="Times New Roman" w:hAnsi="Times New Roman"/>
                <w:sz w:val="22"/>
                <w:szCs w:val="22"/>
              </w:rPr>
              <w:t xml:space="preserve">c. </w:t>
            </w:r>
            <w:r w:rsidRPr="001F352D">
              <w:rPr>
                <w:rFonts w:ascii="Times New Roman" w:hAnsi="Times New Roman"/>
                <w:sz w:val="22"/>
                <w:szCs w:val="22"/>
              </w:rPr>
              <w:t>Incorporate student participation in selecting, organizing, and carrying out extended learning activities;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6260720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616782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859032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d. </w:t>
            </w:r>
            <w:r w:rsidRPr="001F352D">
              <w:rPr>
                <w:rFonts w:ascii="Times New Roman" w:hAnsi="Times New Roman"/>
                <w:sz w:val="22"/>
                <w:szCs w:val="22"/>
              </w:rPr>
              <w:t>Be available to all students;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543062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61306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637721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(6) </w:t>
            </w:r>
            <w:r w:rsidRPr="001F352D">
              <w:rPr>
                <w:rFonts w:ascii="Times New Roman" w:hAnsi="Times New Roman"/>
                <w:sz w:val="22"/>
                <w:szCs w:val="22"/>
              </w:rPr>
              <w:t>A co-curricular program shall be offered that provides opportunities for all students to participate in activities designed to meet their needs and interests, including, but not limited to:</w:t>
            </w:r>
          </w:p>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Intramural and interscholastic athletics;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7651376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827462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65018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Performing groups;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2579925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0363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5690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Academic clubs and societies;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20800528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077749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959377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Student government;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22191347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453043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0992047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Activities and services that afford students with disabilities an equal opportunity to participate;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51083649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290841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97738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Pr>
                <w:color w:val="000000"/>
                <w:sz w:val="22"/>
                <w:szCs w:val="22"/>
              </w:rPr>
              <w:t>Any other activities that:</w:t>
            </w:r>
          </w:p>
          <w:p w:rsidR="00C97DF6" w:rsidRPr="001F352D" w:rsidRDefault="00C97DF6" w:rsidP="00210E4C">
            <w:pPr>
              <w:pStyle w:val="ListParagraph"/>
              <w:numPr>
                <w:ilvl w:val="1"/>
                <w:numId w:val="27"/>
              </w:numPr>
              <w:rPr>
                <w:rFonts w:ascii="Times New Roman" w:hAnsi="Times New Roman"/>
                <w:sz w:val="22"/>
                <w:szCs w:val="22"/>
              </w:rPr>
            </w:pPr>
            <w:r w:rsidRPr="001F352D">
              <w:rPr>
                <w:rFonts w:ascii="Times New Roman" w:hAnsi="Times New Roman"/>
                <w:sz w:val="22"/>
                <w:szCs w:val="22"/>
              </w:rPr>
              <w:t>Supplement and enrich regular academic courses;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8420703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76344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0313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210E4C">
            <w:pPr>
              <w:pStyle w:val="ListParagraph"/>
              <w:numPr>
                <w:ilvl w:val="1"/>
                <w:numId w:val="27"/>
              </w:numPr>
              <w:rPr>
                <w:color w:val="000000"/>
                <w:sz w:val="22"/>
                <w:szCs w:val="22"/>
              </w:rPr>
            </w:pPr>
            <w:r w:rsidRPr="001F352D">
              <w:rPr>
                <w:color w:val="000000"/>
                <w:sz w:val="22"/>
                <w:szCs w:val="22"/>
              </w:rPr>
              <w:t>Provide opportunities for social development;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8180339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45666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80740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t>Encourage participation in the arts, athletics, and other cooperative groups;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599871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20306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0185743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lastRenderedPageBreak/>
              <w:t>Encourage service to school and community.</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2610600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99419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082201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Cambria" w:hAnsi="Cambria"/>
                <w:color w:val="000000"/>
                <w:sz w:val="22"/>
                <w:szCs w:val="22"/>
              </w:rPr>
            </w:pPr>
            <w:r w:rsidRPr="001F352D">
              <w:rPr>
                <w:rFonts w:ascii="Cambria" w:hAnsi="Cambria"/>
                <w:color w:val="000000"/>
                <w:sz w:val="22"/>
                <w:szCs w:val="22"/>
              </w:rPr>
              <w:t>(c) The local school board shall require that a program of studies shall be offered for each high school that enables each student to engage in and demonstrate achievement outlined for graduation as well as other educational experiences and instructional activities as follows:</w:t>
            </w:r>
          </w:p>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306.31, relative to an arts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71704774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212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18614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306.33, relative to a business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7525004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11378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144318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306.34, relative to a career and technical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2123953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93951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3071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306.35, relative to a career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81945974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1221280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642845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306.37, relative to an English/language arts and reading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95941438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370338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216790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306.38, relative to a family and consumer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906507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525737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7522059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306.39, relative to a school counseling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18363082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6394102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80273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306.40, relative to a health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3934701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125015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628175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306.41, relative to a physical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5215902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675975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468195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1F352D">
              <w:rPr>
                <w:color w:val="000000"/>
                <w:sz w:val="22"/>
                <w:szCs w:val="22"/>
              </w:rPr>
              <w:t>Ed 306.42, relative to an information and communication technologies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2719448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85270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44184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306.43, relative to a mathematics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7831441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9423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931937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306.45, relative to a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9514771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45596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5248228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306.46, relative to a social studies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9811079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206045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4827179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306.47, relative to a technology preengineering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9159196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602089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444068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306.48, relative to a world languages program;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4394842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60898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4231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306.27(b)(4), relative to extended learning opportunities.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8472885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1095355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807584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lastRenderedPageBreak/>
              <w:t>*(k)</w:t>
            </w:r>
            <w:r>
              <w:t xml:space="preserve"> </w:t>
            </w:r>
            <w:r w:rsidRPr="0006533D">
              <w:rPr>
                <w:rFonts w:ascii="Cambria" w:hAnsi="Cambria"/>
                <w:color w:val="000000"/>
                <w:sz w:val="22"/>
                <w:szCs w:val="22"/>
              </w:rPr>
              <w:t>There shall be a minimum of 20 credits for a regular high school diploma, unless the local school board has set a requirement of more than 20 credits for a regular high school diploma, in which case the local credit requirement shall apply.  The local school board shall require that each high school offers courses or learning opportunities as specified in (c) above.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32402447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214026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01336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06533D">
            <w:pPr>
              <w:tabs>
                <w:tab w:val="left" w:pos="810"/>
              </w:tabs>
              <w:rPr>
                <w:rFonts w:ascii="Cambria" w:hAnsi="Cambria"/>
                <w:color w:val="000000"/>
                <w:sz w:val="22"/>
                <w:szCs w:val="22"/>
              </w:rPr>
            </w:pPr>
            <w:r>
              <w:rPr>
                <w:rFonts w:ascii="Cambria" w:hAnsi="Cambria"/>
                <w:color w:val="000000"/>
                <w:sz w:val="22"/>
                <w:szCs w:val="22"/>
              </w:rPr>
              <w:t xml:space="preserve">(l) </w:t>
            </w:r>
            <w:r w:rsidRPr="0006533D">
              <w:rPr>
                <w:rFonts w:ascii="Cambria" w:hAnsi="Cambria"/>
                <w:color w:val="000000"/>
                <w:sz w:val="22"/>
                <w:szCs w:val="22"/>
              </w:rPr>
              <w:t>The following shall apply relative to the required program of studies:</w:t>
            </w:r>
          </w:p>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Consistent with Ed 306, the local school board shall verify in writing to the commissioner that each high school shall offer a total of at least 43 courses distributed as shown in Table 306-1 when the school seeks approval or renewal of approval under Ed 306.28;</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4991530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317049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725352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Each high school may use any relevant title to identify a particular course;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74106338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890843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00257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may propose innovative ways to meet or exceed the requirements in Table 306-1, pursuant to Ed 306.29;</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602493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690146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1561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shall ensure that courses necessary to meet the requirements for attaining graduation competencies as defined on Table 306-3 are offered to district students enrolled in high school at no additional cost to the student;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27498400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096161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1474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The required courses in program areas offered by each high school shall be distributed as specified in Table 306-1 below:</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75751141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7402678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5650867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t>(u) Graduation competencies shall include competencies from the content areas as distributed in Table 306-3 in which students demonstrate proficiency as determined by the local school district no later than July 1, 2015:</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3037038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12317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733013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Pr>
                <w:rFonts w:ascii="Cambria" w:hAnsi="Cambria"/>
                <w:color w:val="000000"/>
                <w:sz w:val="22"/>
                <w:szCs w:val="22"/>
              </w:rPr>
              <w:lastRenderedPageBreak/>
              <w:t xml:space="preserve">(w) </w:t>
            </w:r>
            <w:r w:rsidRPr="00966C79">
              <w:rPr>
                <w:rFonts w:ascii="Cambria" w:hAnsi="Cambria"/>
                <w:color w:val="000000"/>
                <w:sz w:val="22"/>
                <w:szCs w:val="22"/>
              </w:rPr>
              <w:t>In addition to the graduation competencies aligned with credits as outlined in Table 306-3, students shall also demonstrate achievement of additional competencies through the equivalent of 6 elective courses, career and technical education courses, or extended learning opportunities of their choosing.  These additional competencies required for graduation should align with student interests and should prepare the student for successful transitions into careers and college.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9E075E" w:rsidP="006E51D5">
            <w:pPr>
              <w:jc w:val="center"/>
              <w:rPr>
                <w:rFonts w:ascii="Times New Roman" w:hAnsi="Times New Roman" w:cs="Times New Roman"/>
                <w:b/>
              </w:rPr>
            </w:pPr>
            <w:sdt>
              <w:sdtPr>
                <w:rPr>
                  <w:rFonts w:ascii="Times New Roman" w:eastAsia="Calibri" w:hAnsi="Times New Roman" w:cs="Times New Roman"/>
                </w:rPr>
                <w:id w:val="146061425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4299229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656262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bl>
    <w:p w:rsidR="008A1CF7" w:rsidRDefault="008A1CF7"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B13756" w:rsidRDefault="00B13756" w:rsidP="0006533D">
      <w:pPr>
        <w:autoSpaceDE w:val="0"/>
        <w:autoSpaceDN w:val="0"/>
        <w:adjustRightInd w:val="0"/>
        <w:jc w:val="center"/>
        <w:rPr>
          <w:rFonts w:ascii="Times New Roman" w:hAnsi="Times New Roman" w:cs="Times New Roman"/>
          <w:b/>
          <w:sz w:val="22"/>
          <w:szCs w:val="22"/>
        </w:rPr>
        <w:sectPr w:rsidR="00B13756" w:rsidSect="00B13756">
          <w:headerReference w:type="default" r:id="rId16"/>
          <w:headerReference w:type="first" r:id="rId17"/>
          <w:pgSz w:w="15840" w:h="12240" w:orient="landscape"/>
          <w:pgMar w:top="720" w:right="720" w:bottom="720" w:left="720" w:header="432" w:footer="288" w:gutter="0"/>
          <w:cols w:space="720"/>
          <w:titlePg/>
          <w:docGrid w:linePitch="360"/>
        </w:sectPr>
      </w:pPr>
    </w:p>
    <w:p w:rsidR="00F35C4C" w:rsidRPr="00AB4AE0" w:rsidRDefault="00F35C4C" w:rsidP="00F35C4C">
      <w:pPr>
        <w:autoSpaceDE w:val="0"/>
        <w:autoSpaceDN w:val="0"/>
        <w:adjustRightInd w:val="0"/>
        <w:jc w:val="center"/>
        <w:rPr>
          <w:rFonts w:ascii="Times New Roman" w:hAnsi="Times New Roman" w:cs="Times New Roman"/>
          <w:b/>
          <w:sz w:val="28"/>
          <w:szCs w:val="22"/>
        </w:rPr>
      </w:pPr>
      <w:r w:rsidRPr="00AB4AE0">
        <w:rPr>
          <w:rFonts w:ascii="Times New Roman" w:hAnsi="Times New Roman" w:cs="Times New Roman"/>
          <w:b/>
          <w:sz w:val="28"/>
          <w:szCs w:val="22"/>
        </w:rPr>
        <w:lastRenderedPageBreak/>
        <w:t>FOR HIGH SCHOOL</w:t>
      </w:r>
    </w:p>
    <w:p w:rsidR="0006533D" w:rsidRDefault="0006533D" w:rsidP="00972C22">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 xml:space="preserve">Table 306-1 </w:t>
      </w:r>
      <w:r w:rsidRPr="00EB7B1A">
        <w:rPr>
          <w:rFonts w:ascii="Times New Roman" w:hAnsi="Times New Roman" w:cs="Times New Roman"/>
          <w:b/>
          <w:sz w:val="22"/>
          <w:szCs w:val="22"/>
        </w:rPr>
        <w:t>REQUIRED PROGRAM AREAS AND COURSES</w:t>
      </w:r>
    </w:p>
    <w:tbl>
      <w:tblPr>
        <w:tblStyle w:val="TableGrid"/>
        <w:tblW w:w="0" w:type="auto"/>
        <w:tblInd w:w="288" w:type="dxa"/>
        <w:tblLook w:val="04A0" w:firstRow="1" w:lastRow="0" w:firstColumn="1" w:lastColumn="0" w:noHBand="0" w:noVBand="1"/>
      </w:tblPr>
      <w:tblGrid>
        <w:gridCol w:w="5940"/>
        <w:gridCol w:w="1260"/>
        <w:gridCol w:w="1530"/>
        <w:gridCol w:w="1620"/>
      </w:tblGrid>
      <w:tr w:rsidR="00972C22" w:rsidTr="00972C22">
        <w:tc>
          <w:tcPr>
            <w:tcW w:w="5940" w:type="dxa"/>
            <w:shd w:val="clear" w:color="auto" w:fill="92CDDC" w:themeFill="accent5" w:themeFillTint="99"/>
            <w:vAlign w:val="center"/>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Required Program Areas</w:t>
            </w:r>
          </w:p>
        </w:tc>
        <w:tc>
          <w:tcPr>
            <w:tcW w:w="1260" w:type="dxa"/>
            <w:shd w:val="clear" w:color="auto" w:fill="92CDDC" w:themeFill="accent5" w:themeFillTint="99"/>
            <w:vAlign w:val="center"/>
          </w:tcPr>
          <w:p w:rsidR="00972C22"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Pr>
                <w:rFonts w:ascii="Times New Roman" w:hAnsi="Times New Roman" w:cs="Times New Roman"/>
                <w:b/>
                <w:sz w:val="22"/>
                <w:szCs w:val="22"/>
              </w:rPr>
              <w:t>Required</w:t>
            </w:r>
          </w:p>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Courses</w:t>
            </w:r>
          </w:p>
        </w:tc>
        <w:tc>
          <w:tcPr>
            <w:tcW w:w="1530" w:type="dxa"/>
            <w:shd w:val="clear" w:color="auto" w:fill="92CDDC" w:themeFill="accent5" w:themeFillTint="99"/>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Number of Provider</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Courses</w:t>
            </w:r>
          </w:p>
        </w:tc>
        <w:tc>
          <w:tcPr>
            <w:tcW w:w="1620" w:type="dxa"/>
            <w:shd w:val="clear" w:color="auto" w:fill="A6A6A6" w:themeFill="background1" w:themeFillShade="A6"/>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Arts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64674425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310387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Business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3</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9539976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212103283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Family and consumer 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794860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74372088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Information and communication technologies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½  course*</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0471251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55927072"/>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World languages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469009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3713931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Health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 xml:space="preserve">½ </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894691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42731658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Physical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2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38943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3431982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Technology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4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8340910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7248722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English</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2803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855109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Mathematics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0110731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79888931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87828599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93085937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Social studies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9E075E"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839745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66089796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bl>
    <w:p w:rsidR="008A1CF7" w:rsidRDefault="008315ED"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18"/>
          <w:szCs w:val="22"/>
        </w:rPr>
      </w:pPr>
      <w:r>
        <w:rPr>
          <w:rFonts w:ascii="Times New Roman" w:hAnsi="Times New Roman" w:cs="Times New Roman"/>
          <w:i/>
          <w:sz w:val="22"/>
          <w:szCs w:val="22"/>
        </w:rPr>
        <w:tab/>
      </w:r>
      <w:r w:rsidRPr="00972C22">
        <w:rPr>
          <w:rFonts w:ascii="Times New Roman" w:hAnsi="Times New Roman" w:cs="Times New Roman"/>
          <w:i/>
          <w:sz w:val="18"/>
          <w:szCs w:val="22"/>
        </w:rPr>
        <w:t>*or demonstrated proficiency</w:t>
      </w:r>
    </w:p>
    <w:p w:rsidR="00972C22" w:rsidRPr="008315ED" w:rsidRDefault="00972C22"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pPr>
    </w:p>
    <w:p w:rsidR="001F1D15" w:rsidRPr="00972C22" w:rsidRDefault="0006533D" w:rsidP="00972C22">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r>
        <w:rPr>
          <w:rFonts w:ascii="Times New Roman" w:hAnsi="Times New Roman" w:cs="Times New Roman"/>
          <w:b/>
          <w:sz w:val="22"/>
          <w:szCs w:val="22"/>
        </w:rPr>
        <w:t xml:space="preserve">Table 306-3 </w:t>
      </w:r>
      <w:r w:rsidR="00AE263D" w:rsidRPr="00EB7B1A">
        <w:rPr>
          <w:rFonts w:ascii="Times New Roman" w:hAnsi="Times New Roman" w:cs="Times New Roman"/>
          <w:b/>
          <w:sz w:val="22"/>
          <w:szCs w:val="22"/>
        </w:rPr>
        <w:t>REQUIRED CREDITS FOR GRADUATION</w:t>
      </w:r>
      <w:r w:rsidR="003B45E1" w:rsidRPr="00EB7B1A">
        <w:rPr>
          <w:rFonts w:ascii="Times New Roman" w:hAnsi="Times New Roman" w:cs="Times New Roman"/>
          <w:b/>
          <w:sz w:val="22"/>
          <w:szCs w:val="22"/>
        </w:rPr>
        <w:t xml:space="preserve"> AND GRADUATION COMPETENCIES</w:t>
      </w:r>
    </w:p>
    <w:tbl>
      <w:tblPr>
        <w:tblpPr w:leftFromText="180" w:rightFromText="180" w:vertAnchor="text" w:tblpXSpec="center" w:tblpY="1"/>
        <w:tblOverlap w:val="never"/>
        <w:tblW w:w="0" w:type="auto"/>
        <w:tblLayout w:type="fixed"/>
        <w:tblLook w:val="01E0" w:firstRow="1" w:lastRow="1" w:firstColumn="1" w:lastColumn="1" w:noHBand="0" w:noVBand="0"/>
      </w:tblPr>
      <w:tblGrid>
        <w:gridCol w:w="5868"/>
        <w:gridCol w:w="1260"/>
        <w:gridCol w:w="1611"/>
        <w:gridCol w:w="1611"/>
      </w:tblGrid>
      <w:tr w:rsidR="00E37005" w:rsidRPr="001F1D15" w:rsidTr="00972C22">
        <w:tc>
          <w:tcPr>
            <w:tcW w:w="58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Pr="001F1D15" w:rsidRDefault="00E37005" w:rsidP="00E37005">
            <w:pPr>
              <w:tabs>
                <w:tab w:val="left" w:pos="605"/>
                <w:tab w:val="left" w:pos="1080"/>
                <w:tab w:val="left" w:pos="1555"/>
                <w:tab w:val="left" w:pos="2045"/>
                <w:tab w:val="left" w:pos="2520"/>
                <w:tab w:val="left" w:pos="2995"/>
                <w:tab w:val="left" w:pos="4205"/>
              </w:tabs>
              <w:ind w:left="28" w:right="-24"/>
              <w:jc w:val="center"/>
              <w:rPr>
                <w:rFonts w:ascii="Times New Roman" w:hAnsi="Times New Roman" w:cs="Times New Roman"/>
                <w:b/>
                <w:sz w:val="22"/>
                <w:szCs w:val="22"/>
              </w:rPr>
            </w:pPr>
            <w:r w:rsidRPr="001F1D15">
              <w:rPr>
                <w:rFonts w:ascii="Times New Roman" w:hAnsi="Times New Roman" w:cs="Times New Roman"/>
                <w:b/>
                <w:sz w:val="22"/>
                <w:szCs w:val="22"/>
              </w:rPr>
              <w:t>Required Graduation Competencies by Content Areas</w:t>
            </w:r>
          </w:p>
        </w:tc>
        <w:tc>
          <w:tcPr>
            <w:tcW w:w="12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Required</w:t>
            </w:r>
          </w:p>
          <w:p w:rsidR="00E37005" w:rsidRPr="001F1D1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 xml:space="preserve">Number of </w:t>
            </w:r>
            <w:r w:rsidR="00E37005">
              <w:rPr>
                <w:rFonts w:ascii="Times New Roman" w:hAnsi="Times New Roman" w:cs="Times New Roman"/>
                <w:b/>
                <w:sz w:val="22"/>
                <w:szCs w:val="22"/>
              </w:rPr>
              <w:t>Provider</w:t>
            </w:r>
          </w:p>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Arts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bookmarkStart w:id="2" w:name="Text2"/>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bookmarkEnd w:id="2"/>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1590079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570764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Information and communications technologies</w:t>
            </w:r>
            <w:r w:rsidR="00966C79" w:rsidRPr="00966C79">
              <w:rPr>
                <w:rFonts w:ascii="Times New Roman" w:hAnsi="Times New Roman" w:cs="Times New Roman"/>
                <w:sz w:val="22"/>
                <w:szCs w:val="22"/>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16"/>
                <w:szCs w:val="22"/>
              </w:rPr>
            </w:pPr>
            <w:r w:rsidRPr="00DC0910">
              <w:rPr>
                <w:rFonts w:ascii="Times New Roman" w:hAnsi="Times New Roman" w:cs="Times New Roman"/>
                <w:sz w:val="22"/>
                <w:szCs w:val="22"/>
              </w:rPr>
              <w:t xml:space="preserve">½ credit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3599680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266806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English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 xml:space="preserve">4 credits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8528325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6287742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966C79">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Mathematics</w:t>
            </w:r>
            <w:r w:rsidR="00966C79">
              <w:rPr>
                <w:rFonts w:ascii="Times New Roman" w:hAnsi="Times New Roman" w:cs="Times New Roman"/>
                <w:sz w:val="22"/>
                <w:szCs w:val="22"/>
                <w:vertAlign w:val="superscript"/>
              </w:rPr>
              <w:t>2</w:t>
            </w:r>
            <w:r w:rsidRPr="00DC0910">
              <w:rPr>
                <w:rFonts w:ascii="Times New Roman" w:hAnsi="Times New Roman" w:cs="Times New Roman"/>
                <w:sz w:val="22"/>
                <w:szCs w:val="22"/>
              </w:rPr>
              <w:t xml:space="preserve"> </w:t>
            </w:r>
            <w:r w:rsidRPr="00E37005">
              <w:rPr>
                <w:rFonts w:ascii="Times New Roman" w:hAnsi="Times New Roman" w:cs="Times New Roman"/>
                <w:sz w:val="18"/>
                <w:szCs w:val="22"/>
              </w:rPr>
              <w:t>that encompasses algebra, mathematical modeling, statistics and probability, complex applications of measurement, applied geometry, graphical presentation and interpretation, statistics and data analysis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Pr>
                <w:rFonts w:ascii="Times New Roman" w:hAnsi="Times New Roman" w:cs="Times New Roman"/>
                <w:sz w:val="22"/>
                <w:szCs w:val="22"/>
              </w:rPr>
              <w:t>3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9728717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8545223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45638239"/>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6880083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Biological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052982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1226757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US and NH history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2155846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06285716"/>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US and NH government/civics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429778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83279197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Economics, including personal finance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912505780"/>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915147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sz w:val="22"/>
                <w:szCs w:val="22"/>
              </w:rPr>
            </w:pPr>
            <w:r w:rsidRPr="00DC0910">
              <w:rPr>
                <w:rFonts w:ascii="Times New Roman" w:hAnsi="Times New Roman" w:cs="Times New Roman"/>
                <w:sz w:val="22"/>
                <w:szCs w:val="22"/>
              </w:rPr>
              <w:t>World history, global studies, or geography</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940141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4594212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color w:val="000000"/>
                <w:sz w:val="22"/>
                <w:szCs w:val="22"/>
              </w:rPr>
            </w:pPr>
            <w:r w:rsidRPr="00DC0910">
              <w:rPr>
                <w:rFonts w:ascii="Times New Roman" w:hAnsi="Times New Roman" w:cs="Times New Roman"/>
                <w:color w:val="000000"/>
                <w:sz w:val="22"/>
                <w:szCs w:val="22"/>
              </w:rPr>
              <w:t xml:space="preserve">Health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color w:val="000000"/>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73327590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80627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education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50006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7800139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Open electives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6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386429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249762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b/>
                <w:sz w:val="22"/>
                <w:szCs w:val="22"/>
              </w:rPr>
            </w:pPr>
            <w:r w:rsidRPr="001F1D15">
              <w:rPr>
                <w:rFonts w:ascii="Times New Roman" w:hAnsi="Times New Roman" w:cs="Times New Roman"/>
                <w:b/>
                <w:sz w:val="22"/>
                <w:szCs w:val="22"/>
              </w:rPr>
              <w:t>Totals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b/>
                <w:sz w:val="22"/>
                <w:szCs w:val="22"/>
              </w:rPr>
            </w:pPr>
            <w:r w:rsidRPr="001F1D15">
              <w:rPr>
                <w:rFonts w:ascii="Times New Roman" w:hAnsi="Times New Roman" w:cs="Times New Roman"/>
                <w:b/>
                <w:sz w:val="22"/>
                <w:szCs w:val="22"/>
              </w:rPr>
              <w:t>20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9E075E"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1394545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32829242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bl>
    <w:p w:rsidR="00966C79" w:rsidRPr="00972C22" w:rsidRDefault="00966C79" w:rsidP="00D92C9B">
      <w:pPr>
        <w:rPr>
          <w:rFonts w:ascii="Times New Roman" w:hAnsi="Times New Roman" w:cs="Times New Roman"/>
          <w:sz w:val="18"/>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Pr="00966C79">
        <w:rPr>
          <w:rFonts w:ascii="Times New Roman" w:hAnsi="Times New Roman" w:cs="Times New Roman"/>
          <w:sz w:val="18"/>
          <w:szCs w:val="22"/>
        </w:rPr>
        <w:t>The graduation competencies in information and communications technologies education shall be met by either: (1)  The equivalent of a ½ credit course comprised of the creation by a student of an individual student digital portfolio to demonstrate proficient, ethical, and responsible use of digital tools, including, but not limited to, technology and communication tools, in the context of core subjects; or</w:t>
      </w:r>
      <w:r w:rsidRPr="00966C79">
        <w:rPr>
          <w:sz w:val="16"/>
        </w:rPr>
        <w:t xml:space="preserve">  </w:t>
      </w:r>
      <w:r w:rsidRPr="00966C79">
        <w:rPr>
          <w:rFonts w:ascii="Times New Roman" w:hAnsi="Times New Roman" w:cs="Times New Roman"/>
          <w:sz w:val="18"/>
          <w:szCs w:val="22"/>
        </w:rPr>
        <w:t>(2)  A course in information and communications technologies education at the high school level through which a student can achieve and demonstrate appro</w:t>
      </w:r>
      <w:r w:rsidR="00972C22">
        <w:rPr>
          <w:rFonts w:ascii="Times New Roman" w:hAnsi="Times New Roman" w:cs="Times New Roman"/>
          <w:sz w:val="18"/>
          <w:szCs w:val="22"/>
        </w:rPr>
        <w:t>priate graduation competencies.</w:t>
      </w:r>
    </w:p>
    <w:p w:rsidR="00D92C9B" w:rsidRPr="00A635B2" w:rsidRDefault="00966C79" w:rsidP="00D92C9B">
      <w:pPr>
        <w:rPr>
          <w:rFonts w:ascii="Times New Roman" w:hAnsi="Times New Roman" w:cs="Times New Roman"/>
          <w:sz w:val="22"/>
          <w:szCs w:val="22"/>
        </w:rPr>
      </w:pPr>
      <w:r>
        <w:rPr>
          <w:rFonts w:ascii="Times New Roman" w:hAnsi="Times New Roman" w:cs="Times New Roman"/>
          <w:sz w:val="22"/>
          <w:szCs w:val="22"/>
          <w:vertAlign w:val="superscript"/>
        </w:rPr>
        <w:t>2</w:t>
      </w:r>
      <w:r w:rsidR="00D92C9B">
        <w:rPr>
          <w:rFonts w:ascii="Times New Roman" w:hAnsi="Times New Roman" w:cs="Times New Roman"/>
          <w:sz w:val="22"/>
          <w:szCs w:val="22"/>
        </w:rPr>
        <w:t xml:space="preserve"> </w:t>
      </w:r>
      <w:r w:rsidR="00D92C9B" w:rsidRPr="00E37005">
        <w:rPr>
          <w:rFonts w:ascii="Times New Roman" w:hAnsi="Times New Roman" w:cs="Times New Roman"/>
          <w:sz w:val="18"/>
          <w:szCs w:val="22"/>
        </w:rPr>
        <w:t>Pursuant to RSA 186:8 VI</w:t>
      </w:r>
      <w:r w:rsidR="00601049">
        <w:rPr>
          <w:rFonts w:ascii="Times New Roman" w:hAnsi="Times New Roman" w:cs="Times New Roman"/>
          <w:sz w:val="18"/>
          <w:szCs w:val="22"/>
        </w:rPr>
        <w:t>I</w:t>
      </w:r>
      <w:r w:rsidR="00D92C9B" w:rsidRPr="00E37005">
        <w:rPr>
          <w:rFonts w:ascii="Times New Roman" w:hAnsi="Times New Roman" w:cs="Times New Roman"/>
          <w:sz w:val="18"/>
          <w:szCs w:val="22"/>
        </w:rPr>
        <w:t xml:space="preserve">I, Requiring a high school pupil to attain competency in mathematics for each year in which he or she is in high school through graduation to ensure career and college readiness.  A pupil may meet this requirement either by satisfactorily completing a minimum of 4 courses in mathematics or by satisfactorily completing a minimum of 3 mathematics courses and one non-mathematics content area course in which mathematics knowledge and skills are embedded </w:t>
      </w:r>
      <w:r w:rsidR="00601049">
        <w:rPr>
          <w:rFonts w:ascii="Times New Roman" w:hAnsi="Times New Roman" w:cs="Times New Roman"/>
          <w:sz w:val="18"/>
          <w:szCs w:val="22"/>
        </w:rPr>
        <w:t>and</w:t>
      </w:r>
      <w:r w:rsidR="00D92C9B" w:rsidRPr="00E37005">
        <w:rPr>
          <w:rFonts w:ascii="Times New Roman" w:hAnsi="Times New Roman" w:cs="Times New Roman"/>
          <w:sz w:val="18"/>
          <w:szCs w:val="22"/>
        </w:rPr>
        <w:t xml:space="preserve"> applied…</w:t>
      </w:r>
    </w:p>
    <w:p w:rsidR="00176CC9" w:rsidRPr="00A635B2" w:rsidRDefault="00176CC9" w:rsidP="00AE263D">
      <w:pPr>
        <w:autoSpaceDE w:val="0"/>
        <w:autoSpaceDN w:val="0"/>
        <w:adjustRightInd w:val="0"/>
        <w:rPr>
          <w:rFonts w:ascii="Times New Roman" w:hAnsi="Times New Roman" w:cs="Times New Roman"/>
          <w:sz w:val="22"/>
          <w:szCs w:val="22"/>
        </w:rPr>
        <w:sectPr w:rsidR="00176CC9" w:rsidRPr="00A635B2" w:rsidSect="0039273D">
          <w:headerReference w:type="default" r:id="rId18"/>
          <w:footerReference w:type="default" r:id="rId19"/>
          <w:footerReference w:type="first" r:id="rId20"/>
          <w:pgSz w:w="12240" w:h="15840"/>
          <w:pgMar w:top="720" w:right="720" w:bottom="720" w:left="720" w:header="432" w:footer="288" w:gutter="0"/>
          <w:cols w:space="720"/>
          <w:titlePg/>
          <w:docGrid w:linePitch="360"/>
        </w:sectPr>
      </w:pPr>
    </w:p>
    <w:p w:rsidR="00AE263D" w:rsidRPr="00A635B2" w:rsidRDefault="00AE263D" w:rsidP="00AE263D">
      <w:pPr>
        <w:rPr>
          <w:rFonts w:ascii="Times New Roman" w:hAnsi="Times New Roman" w:cs="Times New Roman"/>
          <w:vanish/>
          <w:sz w:val="22"/>
          <w:szCs w:val="22"/>
        </w:rPr>
      </w:pPr>
    </w:p>
    <w:p w:rsidR="00AE263D" w:rsidRPr="00A635B2" w:rsidRDefault="00AE263D" w:rsidP="00AE263D">
      <w:pPr>
        <w:rPr>
          <w:rFonts w:ascii="Times New Roman" w:hAnsi="Times New Roman" w:cs="Times New Roman"/>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862D08" w:rsidRPr="0043644F" w:rsidTr="00EC0761">
        <w:trPr>
          <w:cantSplit/>
        </w:trPr>
        <w:tc>
          <w:tcPr>
            <w:tcW w:w="5148" w:type="dxa"/>
            <w:gridSpan w:val="2"/>
            <w:tcBorders>
              <w:bottom w:val="single" w:sz="4" w:space="0" w:color="000000"/>
            </w:tcBorders>
            <w:shd w:val="clear" w:color="auto" w:fill="BFBFBF" w:themeFill="background1" w:themeFillShade="BF"/>
            <w:vAlign w:val="center"/>
          </w:tcPr>
          <w:p w:rsidR="00862D08" w:rsidRPr="0043644F" w:rsidRDefault="007912C1"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tcBorders>
              <w:bottom w:val="single" w:sz="4" w:space="0" w:color="000000"/>
            </w:tcBorders>
            <w:shd w:val="clear" w:color="auto" w:fill="BFBFBF" w:themeFill="background1" w:themeFillShade="BF"/>
            <w:vAlign w:val="center"/>
          </w:tcPr>
          <w:p w:rsidR="00862D08" w:rsidRPr="00910A4E" w:rsidRDefault="00862D08"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tcBorders>
              <w:bottom w:val="single" w:sz="4" w:space="0" w:color="000000"/>
            </w:tcBorders>
            <w:shd w:val="clear" w:color="auto" w:fill="BFBFBF" w:themeFill="background1" w:themeFillShade="BF"/>
            <w:vAlign w:val="center"/>
          </w:tcPr>
          <w:p w:rsidR="00862D08" w:rsidRPr="0043644F" w:rsidRDefault="00862D08" w:rsidP="004525C6">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r w:rsidR="00C754A7" w:rsidRPr="0043644F" w:rsidTr="00800A96">
        <w:trPr>
          <w:cantSplit/>
        </w:trPr>
        <w:tc>
          <w:tcPr>
            <w:tcW w:w="8118" w:type="dxa"/>
            <w:gridSpan w:val="3"/>
            <w:tcBorders>
              <w:bottom w:val="single" w:sz="4" w:space="0" w:color="auto"/>
              <w:right w:val="nil"/>
            </w:tcBorders>
            <w:shd w:val="clear" w:color="auto" w:fill="auto"/>
            <w:vAlign w:val="center"/>
          </w:tcPr>
          <w:p w:rsidR="00C754A7" w:rsidRDefault="00C754A7" w:rsidP="00EC0761">
            <w:pPr>
              <w:rPr>
                <w:rFonts w:ascii="Times New Roman" w:hAnsi="Times New Roman" w:cs="Times New Roman"/>
                <w:b/>
                <w:sz w:val="22"/>
                <w:szCs w:val="22"/>
              </w:rPr>
            </w:pPr>
            <w:r w:rsidRPr="0043644F">
              <w:rPr>
                <w:rFonts w:ascii="Times New Roman" w:hAnsi="Times New Roman" w:cs="Times New Roman"/>
                <w:b/>
                <w:sz w:val="22"/>
                <w:szCs w:val="22"/>
              </w:rPr>
              <w:t xml:space="preserve">Arts Education Program Standards </w:t>
            </w:r>
          </w:p>
          <w:p w:rsidR="00C754A7" w:rsidRDefault="00C754A7" w:rsidP="00EC0761">
            <w:pPr>
              <w:rPr>
                <w:rFonts w:ascii="Times New Roman" w:hAnsi="Times New Roman" w:cs="Times New Roman"/>
                <w:b/>
                <w:sz w:val="22"/>
                <w:szCs w:val="22"/>
              </w:rPr>
            </w:pPr>
            <w:r>
              <w:rPr>
                <w:rFonts w:ascii="Times New Roman" w:hAnsi="Times New Roman" w:cs="Times New Roman"/>
                <w:b/>
                <w:sz w:val="22"/>
                <w:szCs w:val="22"/>
              </w:rPr>
              <w:t>(Ed 306.31</w:t>
            </w:r>
            <w:r w:rsidRPr="0043644F">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C754A7" w:rsidRPr="003B1819" w:rsidRDefault="00C754A7" w:rsidP="00046B8D">
            <w:pPr>
              <w:jc w:val="center"/>
              <w:rPr>
                <w:rFonts w:ascii="Times New Roman" w:hAnsi="Times New Roman" w:cs="Times New Roman"/>
                <w:sz w:val="22"/>
                <w:szCs w:val="22"/>
              </w:rPr>
            </w:pPr>
            <w:r>
              <w:rPr>
                <w:rFonts w:ascii="Times New Roman" w:hAnsi="Times New Roman" w:cs="Times New Roman"/>
                <w:b/>
                <w:sz w:val="22"/>
              </w:rPr>
              <w:t>Required for</w:t>
            </w:r>
            <w:r w:rsidRPr="00EC0761">
              <w:rPr>
                <w:rFonts w:ascii="Times New Roman" w:hAnsi="Times New Roman" w:cs="Times New Roman"/>
                <w:b/>
                <w:sz w:val="22"/>
              </w:rPr>
              <w:t xml:space="preserve"> Grades K – 12</w:t>
            </w:r>
          </w:p>
        </w:tc>
      </w:tr>
      <w:tr w:rsidR="00C754A7" w:rsidRPr="0043644F"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9E075E" w:rsidP="00C754A7">
            <w:pPr>
              <w:rPr>
                <w:rFonts w:ascii="Times New Roman" w:hAnsi="Times New Roman" w:cs="Times New Roman"/>
                <w:b/>
                <w:sz w:val="22"/>
              </w:rPr>
            </w:pPr>
            <w:sdt>
              <w:sdtPr>
                <w:rPr>
                  <w:rFonts w:ascii="Times New Roman" w:eastAsia="Calibri" w:hAnsi="Times New Roman" w:cs="Times New Roman"/>
                  <w:b/>
                  <w:sz w:val="22"/>
                  <w:szCs w:val="22"/>
                </w:rPr>
                <w:id w:val="-5518477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02653390"/>
                <w14:checkbox>
                  <w14:checked w14:val="0"/>
                  <w14:checkedState w14:val="2612" w14:font="MS Gothic"/>
                  <w14:uncheckedState w14:val="2610" w14:font="MS Gothic"/>
                </w14:checkbox>
              </w:sdtPr>
              <w:sdtEndPr/>
              <w:sdtContent>
                <w:r w:rsidR="00C754A7" w:rsidRPr="00DB2B09">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046B8D">
            <w:pPr>
              <w:jc w:val="center"/>
              <w:rPr>
                <w:rFonts w:ascii="Times New Roman" w:hAnsi="Times New Roman" w:cs="Times New Roman"/>
                <w:b/>
                <w:sz w:val="22"/>
                <w:szCs w:val="22"/>
              </w:rPr>
            </w:pPr>
          </w:p>
        </w:tc>
      </w:tr>
      <w:tr w:rsidR="00C754A7" w:rsidRPr="00A635B2" w:rsidTr="00C754A7">
        <w:trPr>
          <w:cantSplit/>
          <w:trHeight w:val="2277"/>
        </w:trPr>
        <w:tc>
          <w:tcPr>
            <w:tcW w:w="5148" w:type="dxa"/>
            <w:gridSpan w:val="2"/>
            <w:tcBorders>
              <w:top w:val="single" w:sz="4" w:space="0" w:color="auto"/>
            </w:tcBorders>
            <w:shd w:val="clear" w:color="auto" w:fill="auto"/>
          </w:tcPr>
          <w:p w:rsidR="00C754A7" w:rsidRPr="003C7EBE" w:rsidRDefault="00C754A7" w:rsidP="003C7EBE">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551672">
              <w:rPr>
                <w:rFonts w:ascii="Times New Roman" w:hAnsi="Times New Roman" w:cs="Times New Roman"/>
                <w:sz w:val="22"/>
                <w:szCs w:val="22"/>
              </w:rPr>
              <w:t>Pursuant to Ed 306.26 and Ed 306.27, the local school board shall require that an arts education program for grades K-12 provides:</w:t>
            </w:r>
          </w:p>
          <w:p w:rsidR="00C754A7" w:rsidRDefault="00C754A7" w:rsidP="003C7EBE">
            <w:pPr>
              <w:rPr>
                <w:rFonts w:ascii="Times New Roman" w:hAnsi="Times New Roman" w:cs="Times New Roman"/>
                <w:sz w:val="22"/>
                <w:szCs w:val="22"/>
              </w:rPr>
            </w:pPr>
            <w:r w:rsidRPr="00551672">
              <w:rPr>
                <w:rFonts w:ascii="Times New Roman" w:hAnsi="Times New Roman" w:cs="Times New Roman"/>
                <w:sz w:val="22"/>
                <w:szCs w:val="22"/>
              </w:rPr>
              <w:t>(1)  Systematic and sequential instruction in the arts disciplines of music and visual art, while developing opportunities for dance and theatre, where students will:</w:t>
            </w:r>
          </w:p>
          <w:p w:rsidR="00C754A7" w:rsidRPr="003C7EBE"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Create, perform, and respond with understanding;</w:t>
            </w:r>
          </w:p>
        </w:tc>
        <w:tc>
          <w:tcPr>
            <w:tcW w:w="2970" w:type="dxa"/>
            <w:tcBorders>
              <w:top w:val="single" w:sz="4" w:space="0" w:color="auto"/>
            </w:tcBorders>
            <w:vAlign w:val="center"/>
          </w:tcPr>
          <w:p w:rsidR="00C754A7" w:rsidRPr="00754B0A"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bookmarkStart w:id="3"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240" w:type="dxa"/>
            <w:tcBorders>
              <w:top w:val="single" w:sz="4" w:space="0" w:color="auto"/>
            </w:tcBorders>
            <w:vAlign w:val="center"/>
          </w:tcPr>
          <w:p w:rsidR="00C754A7" w:rsidRPr="00A635B2"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10" w:type="dxa"/>
            <w:tcBorders>
              <w:top w:val="single" w:sz="4" w:space="0" w:color="auto"/>
            </w:tcBorders>
            <w:shd w:val="clear" w:color="auto" w:fill="auto"/>
            <w:vAlign w:val="center"/>
          </w:tcPr>
          <w:p w:rsidR="00C754A7" w:rsidRPr="00B73FB0" w:rsidRDefault="00C754A7" w:rsidP="004525C6">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Default="009E075E" w:rsidP="004525C6">
            <w:pPr>
              <w:jc w:val="center"/>
              <w:rPr>
                <w:rFonts w:ascii="Times New Roman" w:hAnsi="Times New Roman" w:cs="Times New Roman"/>
                <w:b/>
                <w:sz w:val="22"/>
                <w:szCs w:val="22"/>
              </w:rPr>
            </w:pPr>
            <w:sdt>
              <w:sdtPr>
                <w:rPr>
                  <w:rFonts w:ascii="Times New Roman" w:eastAsia="Calibri" w:hAnsi="Times New Roman" w:cs="Times New Roman"/>
                  <w:sz w:val="22"/>
                  <w:szCs w:val="22"/>
                </w:rPr>
                <w:id w:val="18741073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46805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33"/>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Participate actively in at least one of the art forms of dance, music, theatre or visual art;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4158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2015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Analyze and evaluate works of art from structural, historical, and cultural perspectives, including acquiring the ability to understand and evaluate works of art in various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91004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22938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Recognize exemplary works of art from a variety of historical periods and cultures, as well as understand historical development within and among the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5238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21762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Relate various types of arts knowledge and skills within and across the arts and other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39900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16156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88"/>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Use technology as ways to create, perform, or respond in various arts disciplines;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71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591913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Become familiar with career opportunities in the arts or with the impact of the arts on everyday life;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397725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874851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Default="00C754A7" w:rsidP="00551672">
            <w:pPr>
              <w:rPr>
                <w:rFonts w:ascii="Times New Roman" w:hAnsi="Times New Roman"/>
                <w:sz w:val="22"/>
                <w:szCs w:val="22"/>
              </w:rPr>
            </w:pPr>
            <w:r>
              <w:rPr>
                <w:rFonts w:ascii="Times New Roman" w:hAnsi="Times New Roman"/>
                <w:sz w:val="22"/>
                <w:szCs w:val="22"/>
              </w:rPr>
              <w:lastRenderedPageBreak/>
              <w:t xml:space="preserve">(2) </w:t>
            </w:r>
            <w:r w:rsidRPr="00551672">
              <w:rPr>
                <w:rFonts w:ascii="Times New Roman" w:hAnsi="Times New Roman"/>
                <w:sz w:val="22"/>
                <w:szCs w:val="22"/>
              </w:rPr>
              <w:t>Planned curriculum that is consistent with RSA 193-C:3, III; that will provide for:</w:t>
            </w:r>
          </w:p>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 variety of developmentally appropriate techniques and processes as well as learning materials such as tools, equipment, facilities and supplies, including but not limited to musical instruments, current recording devices, computers and software, and expendable art-making supplies, that meet the diverse needs, interests and capacities of each student;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762867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7212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best interests of students regarding safety and health issues associated with materials, tools, equipment, supplies and procedures;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5503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177152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 development in observing, imagining, visualizing, listening, transforming, and synthesizing their thoughts and ideas into artworks through traditional and nontraditional means such as, but not limited to, choreography, reading and writing music, improvisation, script-writing, set design, two and three-dimensional artworks, and media arts;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48170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441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students in selecting and applying subject matter and movements, sounds, language, or symbols, or any combination of them, with ideas to express meaning in artwork;</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0413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84895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Developing artistry and artistic skill sequentially over time;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5174302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53158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52"/>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Critical thinking skills and artistic choices in the creation and evaluation of artworks;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53528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28730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Addressing opportunities available beyond the regular classroom;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92789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37928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51"/>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Embedding in the students global arts-related history and culture;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9301273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24015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4175AB">
            <w:pPr>
              <w:rPr>
                <w:rFonts w:ascii="Times New Roman" w:hAnsi="Times New Roman"/>
                <w:sz w:val="22"/>
                <w:szCs w:val="22"/>
              </w:rPr>
            </w:pPr>
            <w:r>
              <w:rPr>
                <w:rFonts w:ascii="Times New Roman" w:hAnsi="Times New Roman"/>
                <w:sz w:val="22"/>
                <w:szCs w:val="22"/>
              </w:rPr>
              <w:lastRenderedPageBreak/>
              <w:t xml:space="preserve">(3) </w:t>
            </w:r>
            <w:r w:rsidRPr="00551672">
              <w:rPr>
                <w:rFonts w:ascii="Times New Roman" w:hAnsi="Times New Roman"/>
                <w:sz w:val="22"/>
                <w:szCs w:val="22"/>
              </w:rPr>
              <w:t>Sound assessment practices as stated in Ed 306.24.</w:t>
            </w:r>
          </w:p>
          <w:p w:rsidR="00C754A7" w:rsidRDefault="00C754A7" w:rsidP="004175AB">
            <w:pPr>
              <w:rPr>
                <w:rFonts w:ascii="Times New Roman" w:hAnsi="Times New Roman"/>
                <w:sz w:val="22"/>
                <w:szCs w:val="22"/>
              </w:rPr>
            </w:pPr>
            <w:r>
              <w:rPr>
                <w:rFonts w:ascii="Times New Roman" w:hAnsi="Times New Roman"/>
                <w:sz w:val="22"/>
                <w:szCs w:val="22"/>
              </w:rPr>
              <w:t>Ed 306.24 Assessment</w:t>
            </w:r>
          </w:p>
          <w:p w:rsidR="00C754A7" w:rsidRDefault="00C754A7" w:rsidP="004175AB">
            <w:pPr>
              <w:rPr>
                <w:rFonts w:ascii="Times New Roman" w:hAnsi="Times New Roman"/>
                <w:sz w:val="22"/>
                <w:szCs w:val="22"/>
              </w:rPr>
            </w:pPr>
            <w:r>
              <w:rPr>
                <w:rFonts w:ascii="Times New Roman" w:hAnsi="Times New Roman"/>
                <w:sz w:val="22"/>
                <w:szCs w:val="22"/>
              </w:rPr>
              <w:t xml:space="preserve">(b) </w:t>
            </w:r>
            <w:r w:rsidRPr="00551672">
              <w:rPr>
                <w:rFonts w:ascii="Times New Roman" w:hAnsi="Times New Roman"/>
                <w:sz w:val="22"/>
                <w:szCs w:val="22"/>
              </w:rPr>
              <w:t>The following elements shall be used as evidence by the department in determining whether a school complies with the requirements of (a) above:</w:t>
            </w:r>
          </w:p>
          <w:p w:rsidR="00C754A7" w:rsidRPr="00551672"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has a process for the selection, use, and interpretation of local assessment instruments;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41052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8825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supports the authentic assessment of student learning outcomes through multiple formative and summative assessment instruments, including, but not limited to:</w:t>
            </w:r>
          </w:p>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 of  project-based learning, including off-site learning projects;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54766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52651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Competency-based or performance based assessments;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1495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1138588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observations of student performance;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9147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78641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Project evaluation rubrics used to evaluate program proficiencies applied to integrated curriculum assignments, extended learning opportunities, career and technical education opportunities, and out of school learning environments;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539903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601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71099" w:rsidRDefault="00871099"/>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lastRenderedPageBreak/>
              <w:t xml:space="preserve">Business Education 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306.33)</w:t>
            </w:r>
          </w:p>
        </w:tc>
        <w:tc>
          <w:tcPr>
            <w:tcW w:w="6570" w:type="dxa"/>
            <w:gridSpan w:val="3"/>
            <w:tcBorders>
              <w:left w:val="nil"/>
              <w:bottom w:val="single" w:sz="4" w:space="0" w:color="auto"/>
            </w:tcBorders>
            <w:shd w:val="clear" w:color="auto" w:fill="92CDDC" w:themeFill="accent5" w:themeFillTint="99"/>
            <w:vAlign w:val="center"/>
          </w:tcPr>
          <w:p w:rsidR="00C754A7" w:rsidRPr="00211576" w:rsidRDefault="00C754A7" w:rsidP="006E51D5">
            <w:pPr>
              <w:jc w:val="center"/>
              <w:rPr>
                <w:rFonts w:ascii="Times New Roman" w:hAnsi="Times New Roman" w:cs="Times New Roman"/>
                <w:b/>
                <w:sz w:val="22"/>
              </w:rPr>
            </w:pPr>
            <w:r w:rsidRPr="00211576">
              <w:rPr>
                <w:rFonts w:ascii="Times New Roman" w:hAnsi="Times New Roman" w:cs="Times New Roman"/>
                <w:b/>
                <w:sz w:val="22"/>
              </w:rPr>
              <w:t>Required for Grades 9 – 12</w:t>
            </w:r>
          </w:p>
          <w:p w:rsidR="00C754A7" w:rsidRPr="00211576" w:rsidRDefault="00C754A7" w:rsidP="006E51D5">
            <w:pPr>
              <w:jc w:val="center"/>
              <w:rPr>
                <w:rFonts w:ascii="Times New Roman" w:hAnsi="Times New Roman" w:cs="Times New Roman"/>
                <w:sz w:val="22"/>
              </w:rPr>
            </w:pPr>
            <w:r w:rsidRPr="00211576">
              <w:rPr>
                <w:rFonts w:ascii="Times New Roman" w:eastAsia="MS Gothic" w:hAnsi="Times New Roman" w:cs="Times New Roman"/>
                <w:sz w:val="22"/>
              </w:rPr>
              <w:fldChar w:fldCharType="begin">
                <w:ffData>
                  <w:name w:val="Check2"/>
                  <w:enabled/>
                  <w:calcOnExit w:val="0"/>
                  <w:checkBox>
                    <w:sizeAuto/>
                    <w:default w:val="0"/>
                  </w:checkBox>
                </w:ffData>
              </w:fldChar>
            </w:r>
            <w:r w:rsidRPr="00211576">
              <w:rPr>
                <w:rFonts w:ascii="Times New Roman" w:eastAsia="MS Gothic" w:hAnsi="Times New Roman" w:cs="Times New Roman"/>
                <w:sz w:val="22"/>
              </w:rPr>
              <w:instrText xml:space="preserve"> FORMCHECKBOX </w:instrText>
            </w:r>
            <w:r w:rsidR="009E075E">
              <w:rPr>
                <w:rFonts w:ascii="Times New Roman" w:eastAsia="MS Gothic" w:hAnsi="Times New Roman" w:cs="Times New Roman"/>
                <w:sz w:val="22"/>
              </w:rPr>
            </w:r>
            <w:r w:rsidR="009E075E">
              <w:rPr>
                <w:rFonts w:ascii="Times New Roman" w:eastAsia="MS Gothic" w:hAnsi="Times New Roman" w:cs="Times New Roman"/>
                <w:sz w:val="22"/>
              </w:rPr>
              <w:fldChar w:fldCharType="separate"/>
            </w:r>
            <w:r w:rsidRPr="00211576">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C754A7">
            <w:pPr>
              <w:jc w:val="center"/>
              <w:rPr>
                <w:rFonts w:ascii="Times New Roman" w:hAnsi="Times New Roman" w:cs="Times New Roman"/>
                <w:b/>
                <w:sz w:val="22"/>
              </w:rPr>
            </w:pPr>
            <w:r w:rsidRPr="00211576">
              <w:rPr>
                <w:rFonts w:ascii="Times New Roman" w:hAnsi="Times New Roman" w:cs="Times New Roman"/>
                <w:b/>
                <w:sz w:val="22"/>
              </w:rPr>
              <w:t>Curriculum meets standard</w:t>
            </w:r>
          </w:p>
          <w:p w:rsidR="00C754A7" w:rsidRPr="00211576" w:rsidRDefault="009E075E" w:rsidP="00C754A7">
            <w:pPr>
              <w:jc w:val="center"/>
              <w:rPr>
                <w:rFonts w:ascii="Times New Roman" w:hAnsi="Times New Roman" w:cs="Times New Roman"/>
                <w:b/>
                <w:sz w:val="22"/>
              </w:rPr>
            </w:pPr>
            <w:sdt>
              <w:sdtPr>
                <w:rPr>
                  <w:rFonts w:ascii="Times New Roman" w:eastAsia="Calibri" w:hAnsi="Times New Roman" w:cs="Times New Roman"/>
                  <w:b/>
                  <w:sz w:val="22"/>
                </w:rPr>
                <w:id w:val="7904024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rPr>
                  <w:t>☐</w:t>
                </w:r>
              </w:sdtContent>
            </w:sdt>
            <w:r w:rsidR="00C754A7" w:rsidRPr="00211576">
              <w:rPr>
                <w:rFonts w:ascii="Times New Roman" w:eastAsia="Calibri" w:hAnsi="Times New Roman" w:cs="Times New Roman"/>
                <w:b/>
                <w:sz w:val="22"/>
              </w:rPr>
              <w:t xml:space="preserve">Yes   </w:t>
            </w:r>
            <w:sdt>
              <w:sdtPr>
                <w:rPr>
                  <w:rFonts w:ascii="Times New Roman" w:eastAsia="Calibri" w:hAnsi="Times New Roman" w:cs="Times New Roman"/>
                  <w:b/>
                  <w:sz w:val="22"/>
                </w:rPr>
                <w:id w:val="1681012794"/>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 xml:space="preserve">No   </w:t>
            </w:r>
            <w:sdt>
              <w:sdtPr>
                <w:rPr>
                  <w:rFonts w:ascii="Times New Roman" w:eastAsia="Calibri" w:hAnsi="Times New Roman" w:cs="Times New Roman"/>
                  <w:b/>
                  <w:sz w:val="22"/>
                </w:rPr>
                <w:id w:val="1789621792"/>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6E51D5">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(a) </w:t>
            </w:r>
            <w:r w:rsidRPr="00307C4F">
              <w:rPr>
                <w:rFonts w:ascii="Times New Roman" w:hAnsi="Times New Roman" w:cs="Times New Roman"/>
                <w:sz w:val="22"/>
                <w:szCs w:val="22"/>
              </w:rPr>
              <w:t>Pursuant to Ed 306.27, the local school board shall require that a business education program provides:</w:t>
            </w:r>
          </w:p>
          <w:p w:rsidR="00C754A7" w:rsidRDefault="00C754A7" w:rsidP="006E51D5">
            <w:pPr>
              <w:rPr>
                <w:rFonts w:ascii="Times New Roman" w:hAnsi="Times New Roman" w:cs="Times New Roman"/>
                <w:sz w:val="22"/>
                <w:szCs w:val="22"/>
              </w:rPr>
            </w:pPr>
          </w:p>
          <w:p w:rsidR="00C754A7" w:rsidRPr="00A635B2" w:rsidRDefault="00C754A7" w:rsidP="006E51D5">
            <w:pPr>
              <w:rPr>
                <w:rFonts w:ascii="Times New Roman" w:hAnsi="Times New Roman" w:cs="Times New Roman"/>
                <w:sz w:val="22"/>
                <w:szCs w:val="22"/>
              </w:rPr>
            </w:pPr>
            <w:r>
              <w:rPr>
                <w:rFonts w:ascii="Times New Roman" w:hAnsi="Times New Roman"/>
                <w:sz w:val="22"/>
                <w:szCs w:val="22"/>
              </w:rPr>
              <w:t>(1) Opportunities for students to become familiar with business principles, practices, attitudes and procedures basic to successful participation in the business world;</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64447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97411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(2) </w:t>
            </w:r>
            <w:r w:rsidRPr="00466D96">
              <w:rPr>
                <w:rFonts w:ascii="Times New Roman" w:hAnsi="Times New Roman" w:cs="Times New Roman"/>
                <w:sz w:val="22"/>
                <w:szCs w:val="22"/>
              </w:rPr>
              <w:t>Planned activities designed to increase students' knowledge and skills and enable students to function as economically literate citizens in domestic and international venues;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3983271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077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(3) </w:t>
            </w:r>
            <w:r w:rsidRPr="00C26829">
              <w:rPr>
                <w:rFonts w:ascii="Times New Roman" w:hAnsi="Times New Roman" w:cs="Times New Roman"/>
                <w:sz w:val="22"/>
                <w:szCs w:val="22"/>
              </w:rPr>
              <w:t>Opportunities for students to acquire fundamental business knowledge and skills in:</w:t>
            </w:r>
          </w:p>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essentials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2494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46551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018313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96051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22"/>
                <w:szCs w:val="22"/>
              </w:rPr>
            </w:pPr>
            <w:r w:rsidRPr="00C26829">
              <w:rPr>
                <w:rFonts w:ascii="Times New Roman" w:hAnsi="Times New Roman"/>
                <w:sz w:val="22"/>
                <w:szCs w:val="22"/>
              </w:rPr>
              <w:t>Personal finance;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15052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40385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(4) </w:t>
            </w:r>
            <w:r w:rsidRPr="00C26829">
              <w:rPr>
                <w:rFonts w:ascii="Times New Roman" w:hAnsi="Times New Roman" w:cs="Times New Roman"/>
                <w:sz w:val="22"/>
                <w:szCs w:val="22"/>
              </w:rPr>
              <w:t>Courses totaling at least 3 credits in business education which shall be distributed as follows:</w:t>
            </w: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a.  </w:t>
            </w:r>
            <w:r w:rsidRPr="00C26829">
              <w:rPr>
                <w:rFonts w:ascii="Times New Roman" w:hAnsi="Times New Roman" w:cs="Times New Roman"/>
                <w:sz w:val="22"/>
                <w:szCs w:val="22"/>
              </w:rPr>
              <w:t>One credit in business essentials that will encompass career exploration in:</w:t>
            </w:r>
          </w:p>
          <w:p w:rsidR="00C754A7" w:rsidRPr="007738F8" w:rsidRDefault="00C754A7" w:rsidP="00210E4C">
            <w:pPr>
              <w:pStyle w:val="ListParagraph"/>
              <w:numPr>
                <w:ilvl w:val="0"/>
                <w:numId w:val="9"/>
              </w:numPr>
              <w:rPr>
                <w:rFonts w:ascii="Times New Roman" w:hAnsi="Times New Roman"/>
                <w:sz w:val="16"/>
                <w:szCs w:val="22"/>
              </w:rPr>
            </w:pPr>
            <w:r w:rsidRPr="007738F8">
              <w:rPr>
                <w:rFonts w:ascii="Times New Roman" w:hAnsi="Times New Roman"/>
                <w:sz w:val="22"/>
                <w:szCs w:val="22"/>
              </w:rPr>
              <w:t>Overview of career clusters in business, marketing and finance;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26046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5723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9"/>
              </w:numPr>
              <w:rPr>
                <w:rFonts w:ascii="Times New Roman" w:hAnsi="Times New Roman"/>
                <w:sz w:val="16"/>
                <w:szCs w:val="22"/>
              </w:rPr>
            </w:pPr>
            <w:r>
              <w:rPr>
                <w:rFonts w:ascii="Times New Roman" w:hAnsi="Times New Roman"/>
                <w:sz w:val="22"/>
                <w:szCs w:val="22"/>
              </w:rPr>
              <w:t>Written and oral communication;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057354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526056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Mathematics and economics</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41890456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82196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Legal and ethical behavior</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3394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25293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Safe and secure environmental controls;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3807590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11037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Management of resources;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86753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066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Employability and personal skills for success in the workplace;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782855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5838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Entrepreneurship;</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086969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224925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Business practices including ethics and social responsibilities;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2212399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02534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Global economy;</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93709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8561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lastRenderedPageBreak/>
              <w:t xml:space="preserve">b. </w:t>
            </w:r>
            <w:r w:rsidRPr="00466D96">
              <w:rPr>
                <w:rFonts w:ascii="Times New Roman" w:hAnsi="Times New Roman" w:cs="Times New Roman"/>
                <w:sz w:val="22"/>
                <w:szCs w:val="22"/>
              </w:rPr>
              <w:t>One credit in business technology applications that shall encompass business technologies in:</w:t>
            </w:r>
          </w:p>
          <w:p w:rsidR="00C754A7" w:rsidRPr="00306D86" w:rsidRDefault="00C754A7" w:rsidP="00210E4C">
            <w:pPr>
              <w:pStyle w:val="ListParagraph"/>
              <w:numPr>
                <w:ilvl w:val="0"/>
                <w:numId w:val="10"/>
              </w:numPr>
              <w:rPr>
                <w:rFonts w:ascii="Times New Roman" w:hAnsi="Times New Roman"/>
                <w:sz w:val="16"/>
                <w:szCs w:val="22"/>
              </w:rPr>
            </w:pPr>
            <w:r w:rsidRPr="00306D86">
              <w:rPr>
                <w:rFonts w:ascii="Times New Roman" w:hAnsi="Times New Roman"/>
                <w:sz w:val="22"/>
                <w:szCs w:val="22"/>
              </w:rPr>
              <w:t>Word processing applications;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4820006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5032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Spreadsheet development;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61736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938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Database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66717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206021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Presentations;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953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289241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Electronic communications and internet services;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42814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3107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Graphics;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184090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89433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Desktop publishing including basic web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284028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36621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Interactive media;</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21586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83704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Ethical issues;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584382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720648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Careers in business using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411464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63239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contextualSpacing/>
              <w:rPr>
                <w:rFonts w:ascii="Times New Roman" w:hAnsi="Times New Roman" w:cs="Times New Roman"/>
                <w:sz w:val="22"/>
                <w:szCs w:val="22"/>
              </w:rPr>
            </w:pPr>
            <w:r>
              <w:rPr>
                <w:rFonts w:ascii="Times New Roman" w:hAnsi="Times New Roman" w:cs="Times New Roman"/>
                <w:sz w:val="22"/>
                <w:szCs w:val="22"/>
              </w:rPr>
              <w:t xml:space="preserve">c. </w:t>
            </w:r>
            <w:r w:rsidRPr="00466D96">
              <w:rPr>
                <w:rFonts w:ascii="Times New Roman" w:hAnsi="Times New Roman" w:cs="Times New Roman"/>
                <w:sz w:val="22"/>
                <w:szCs w:val="22"/>
              </w:rPr>
              <w:t xml:space="preserve">One credit in personal finance that will encompass financial literacy in: </w:t>
            </w:r>
          </w:p>
          <w:p w:rsidR="00C754A7" w:rsidRPr="00306D8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16"/>
                <w:szCs w:val="22"/>
              </w:rPr>
            </w:pPr>
            <w:r w:rsidRPr="00306D86">
              <w:rPr>
                <w:rFonts w:ascii="Times New Roman" w:hAnsi="Times New Roman"/>
                <w:sz w:val="22"/>
                <w:szCs w:val="22"/>
              </w:rPr>
              <w:t>Personal financial decisions;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17951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755460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Rights and responsibilities of consumers;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7528983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5621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Money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6255827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496375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Understanding scholarships versus loans;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5904423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89205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Borrowing and earning power;</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1322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871917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Investing;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9387240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54216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Financial services and insurance;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4214389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24783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Job application and interviewing.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267420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9693224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306D86">
              <w:rPr>
                <w:rFonts w:ascii="Times New Roman" w:hAnsi="Times New Roman" w:cs="Times New Roman"/>
                <w:sz w:val="22"/>
                <w:szCs w:val="22"/>
              </w:rPr>
              <w:t xml:space="preserve">(c) For business </w:t>
            </w:r>
            <w:r w:rsidRPr="00306D86">
              <w:rPr>
                <w:rFonts w:ascii="Times New Roman" w:hAnsi="Times New Roman" w:cs="Times New Roman"/>
                <w:bCs/>
                <w:sz w:val="22"/>
                <w:szCs w:val="22"/>
              </w:rPr>
              <w:t>e</w:t>
            </w:r>
            <w:r w:rsidRPr="00306D86">
              <w:rPr>
                <w:rFonts w:ascii="Times New Roman" w:hAnsi="Times New Roman" w:cs="Times New Roman"/>
                <w:sz w:val="22"/>
                <w:szCs w:val="22"/>
              </w:rPr>
              <w:t xml:space="preserve">ducation programs, schools shall provide for the ongoing, authentic assessment of student learning outcomes through multiple formative and summative assessment instruments that are aligned with the state and district content and performance standards.  </w:t>
            </w:r>
          </w:p>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(d) </w:t>
            </w:r>
            <w:r w:rsidRPr="00306D86">
              <w:rPr>
                <w:rFonts w:ascii="Times New Roman" w:hAnsi="Times New Roman" w:cs="Times New Roman"/>
                <w:sz w:val="22"/>
                <w:szCs w:val="22"/>
              </w:rPr>
              <w:t>Examples of such assessment shall include, but not be limited to:</w:t>
            </w:r>
          </w:p>
          <w:p w:rsidR="00C754A7" w:rsidRPr="00306D86" w:rsidRDefault="00C754A7" w:rsidP="00210E4C">
            <w:pPr>
              <w:pStyle w:val="ListParagraph"/>
              <w:numPr>
                <w:ilvl w:val="0"/>
                <w:numId w:val="12"/>
              </w:numPr>
              <w:rPr>
                <w:rFonts w:ascii="Times New Roman" w:hAnsi="Times New Roman"/>
                <w:sz w:val="22"/>
                <w:szCs w:val="22"/>
              </w:rPr>
            </w:pPr>
            <w:r w:rsidRPr="00306D86">
              <w:rPr>
                <w:rFonts w:ascii="Times New Roman" w:hAnsi="Times New Roman"/>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719459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345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Competency-based or performance based assessments;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451726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280238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lastRenderedPageBreak/>
              <w:t>Common assessments developed locally;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913239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35296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Project evaluation rubrics used to evaluate business education proficiencies applied to integrated curriculum assignments, extended learning opportunities, and out of school learning environments.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34537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738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A1CF7" w:rsidRDefault="008A1CF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C754A7" w:rsidRDefault="00C754A7" w:rsidP="006C1CA0">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6C1CA0">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9E075E"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240276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61251441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583316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AF1DD" w:themeFill="accent3" w:themeFillTint="33"/>
          </w:tcPr>
          <w:p w:rsidR="00C754A7" w:rsidRDefault="00C754A7" w:rsidP="006C1CA0">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307C4F">
              <w:rPr>
                <w:rFonts w:ascii="Times New Roman" w:hAnsi="Times New Roman" w:cs="Times New Roman"/>
                <w:sz w:val="22"/>
                <w:szCs w:val="22"/>
              </w:rPr>
              <w:t>Pursuant to Ed 306.26, the local school board shall require that an English/language arts and reading program in each elementary school provides:</w:t>
            </w:r>
          </w:p>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Systematic and continuous instruction which develops students' knowledge of language arts, including listening, speaking, reading, writing, and viewing;</w:t>
            </w:r>
          </w:p>
        </w:tc>
        <w:tc>
          <w:tcPr>
            <w:tcW w:w="297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C754A7" w:rsidRPr="00A635B2" w:rsidRDefault="00C754A7"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030314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11450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Instruction which emphasizes how to clarify, order, interpret, and communicate experiences through the skillful use of language;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77591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48714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student to exercise, with fluency and ease, oral and written skills and to become acquainted with others' interpretations of experiences through fiction and informational materials, film, television, and other media;</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879056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17943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An environment which promotes the importance of reading;</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70834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63772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child to become literate;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16098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3282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Methods for assessing students for appropriate placement in the reading/language arts program, including diagnostic assessment for remediation;</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18726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8857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lastRenderedPageBreak/>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9E075E"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31470746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99611114"/>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6082701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5DFEC" w:themeFill="accent4"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(b) </w:t>
            </w:r>
            <w:r w:rsidRPr="00307C4F">
              <w:rPr>
                <w:rFonts w:ascii="Times New Roman" w:hAnsi="Times New Roman"/>
                <w:sz w:val="22"/>
                <w:szCs w:val="22"/>
              </w:rPr>
              <w:t>Pursuant to Ed 306.26, the local school board shall require that an English/language arts and reading program in each middle school provides:</w:t>
            </w:r>
          </w:p>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Instruction which emphasizes the use of language to clarify, order, interpret, and communicate experiences including instruction in listening, speaking, reading, writing, and viewing;</w:t>
            </w:r>
          </w:p>
        </w:tc>
        <w:tc>
          <w:tcPr>
            <w:tcW w:w="297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9095076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0714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Opportunities for each student to develop oral and written skills and to become acquainted with others' interpretations of experiences through fiction and informational materials, film, television, and other media;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25702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17687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Systematic instruction and activities designed to enable student to:</w:t>
            </w:r>
          </w:p>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Comprehend and produce progressively more complex oral and written language using various patterns of organization, such as narration, description, enumeration, sequence, cause/effect, comparison/contrast, and problem/solution;</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489091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35225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Recognize and create literary elements, such as plot, character, setting and point of view in a variety of genres;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993186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5808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the writing process, including choosing a topic, generating ideas and locating information, drafting, revising, and editing;</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6411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1275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Increase vocabulary through semantics, use of the dictionary, structural analysis, including prefixes and suffixes, and other strategies;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31711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810988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previously learned reading skills to content materials;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8198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58224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lastRenderedPageBreak/>
              <w:t>Acquire new reading skills and fluency through remedial, developmental, and enrichment programs;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13096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432521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Use appropriate reading techniques to acquire knowledge, including setting the purpose for reading, varying reading speed, and reading for comprehension at the literal, inferential, evaluative, critical, and analytical levels;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1863624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934870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Read to satisfy personal interests and recognize that fiction and informational materials can offer insight into life;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580773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98171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Employ appropriate study skills, including the ability to locate materials, take notes, organize information, and use a variety of sources.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1195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50738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C754A7" w:rsidRPr="00D94D2E" w:rsidRDefault="00C754A7"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C754A7" w:rsidRPr="00D94D2E" w:rsidRDefault="00C754A7"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9E075E">
              <w:rPr>
                <w:rFonts w:ascii="Times New Roman" w:eastAsia="MS Gothic" w:hAnsi="Times New Roman" w:cs="Times New Roman"/>
                <w:sz w:val="22"/>
              </w:rPr>
            </w:r>
            <w:r w:rsidR="009E075E">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C754A7">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C754A7" w:rsidRPr="00D94D2E" w:rsidRDefault="009E075E" w:rsidP="00C754A7">
            <w:pPr>
              <w:jc w:val="center"/>
              <w:rPr>
                <w:rFonts w:ascii="Times New Roman" w:hAnsi="Times New Roman" w:cs="Times New Roman"/>
                <w:b/>
                <w:sz w:val="22"/>
              </w:rPr>
            </w:pPr>
            <w:sdt>
              <w:sdtPr>
                <w:rPr>
                  <w:rFonts w:ascii="Times New Roman" w:eastAsia="Calibri" w:hAnsi="Times New Roman" w:cs="Times New Roman"/>
                  <w:b/>
                  <w:sz w:val="22"/>
                </w:rPr>
                <w:id w:val="-2142028172"/>
                <w14:checkbox>
                  <w14:checked w14:val="0"/>
                  <w14:checkedState w14:val="2612" w14:font="MS Gothic"/>
                  <w14:uncheckedState w14:val="2610" w14:font="MS Gothic"/>
                </w14:checkbox>
              </w:sdtPr>
              <w:sdtEndPr/>
              <w:sdtContent>
                <w:r w:rsidR="00C754A7" w:rsidRPr="00D94D2E">
                  <w:rPr>
                    <w:rFonts w:ascii="MS Gothic" w:eastAsia="MS Gothic" w:hAnsi="MS Gothic" w:cs="Times New Roman" w:hint="eastAsia"/>
                    <w:b/>
                    <w:sz w:val="22"/>
                  </w:rPr>
                  <w:t>☐</w:t>
                </w:r>
              </w:sdtContent>
            </w:sdt>
            <w:r w:rsidR="00C754A7"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043172749"/>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323655775"/>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220647">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(c) </w:t>
            </w:r>
            <w:r w:rsidRPr="00307C4F">
              <w:rPr>
                <w:rFonts w:ascii="Times New Roman" w:hAnsi="Times New Roman"/>
                <w:sz w:val="22"/>
                <w:szCs w:val="22"/>
              </w:rPr>
              <w:t>Pursuant to Ed 306.27, the local school board shall require that an English/language arts program in each high school provides:</w:t>
            </w:r>
          </w:p>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become familiar with the history, structure, and use of English as the basic medium of communication in our society;</w:t>
            </w:r>
          </w:p>
        </w:tc>
        <w:tc>
          <w:tcPr>
            <w:tcW w:w="297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79101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983140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develop proficiency and control in the use of language, an appreciation of a variety of literary forms, an understanding and appreciation of various aspects of past and present cultures as expressed in literature, and interests for lifelong learning;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209378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44199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lastRenderedPageBreak/>
              <w:t>Courses totaling at least 6 credits in English which shall be distributed as follows:</w:t>
            </w:r>
          </w:p>
          <w:p w:rsidR="00C754A7"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4 credits required of all students and planned as a purposeful sequence of study which promotes:</w:t>
            </w:r>
          </w:p>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development of the basic language skills of listening, speaking, reading, writing, and viewing;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03951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7164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acquisition of knowledge;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103900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425393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understanding of literature and our literary heritage;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499197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665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2 elective credits designed to provide increased proficiency in the basic language skills and/or an expanded knowledge and understanding of literature and which may be met by such courses as advanced writing, public speaking, debating, dramatics, humanities, and world literature;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400579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3363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C71D76">
              <w:rPr>
                <w:rFonts w:ascii="Times New Roman" w:hAnsi="Times New Roman"/>
                <w:sz w:val="22"/>
                <w:szCs w:val="22"/>
              </w:rPr>
              <w:t>Systematic instruction and activities designed to enable students to:</w:t>
            </w:r>
          </w:p>
          <w:p w:rsidR="00C754A7" w:rsidRPr="00307C4F"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effective listening and discussion techniques, distinguish fact from opinion, and identify the principle idea;</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85355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88761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Write and present speeches for a variety of purposes and audiences;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59711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76289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and apply the writing process by choosing a topic, generating ideas and locating information, drafting, revising, and editing in order to write well-organized, legible, well-supported papers;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23551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8835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lastRenderedPageBreak/>
              <w:t>Correctly use the conventions of standard English, such as grammar, punctuation, spelling, capitalization, and word usage, in all written work;</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310972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092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Increase reading speed and comprehension and develop thinking skills, such as inference, applying knowledge, and making judgments;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83429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98507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word recognition skills, such as context clues, prefixes, suffixes, and phonetic analysis, in order to develop an increased vocabulary;</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232318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748296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ideas presented in a variety of visual formats such as television advertisements and political cartoons;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477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130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Know and appreciate both traditional and contemporary literature, including English, American, and works in translation;</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04350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26478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literary analysis through discussion and writing activities;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1765860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361096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Recognize how our literary heritage relates to the customs, ideas, and values of today's life and culture;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1445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4854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study skills which contribute to academic success, such as using the dictionary, note taking, locating information, distinguishing good sources of information from bad sources, and applying information in solving of real-life problems.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18446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9375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6C1CA0" w:rsidRDefault="006C1CA0"/>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EC0761" w:rsidTr="003E3DA6">
        <w:trPr>
          <w:cantSplit/>
        </w:trPr>
        <w:tc>
          <w:tcPr>
            <w:tcW w:w="8118" w:type="dxa"/>
            <w:gridSpan w:val="3"/>
            <w:tcBorders>
              <w:bottom w:val="single" w:sz="4" w:space="0" w:color="auto"/>
              <w:right w:val="nil"/>
            </w:tcBorders>
            <w:shd w:val="clear" w:color="auto" w:fill="B2A1C7" w:themeFill="accent4" w:themeFillTint="99"/>
          </w:tcPr>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lastRenderedPageBreak/>
              <w:t xml:space="preserve">Family and Consumer Science Education Program Standards </w:t>
            </w:r>
          </w:p>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B2A1C7" w:themeFill="accent4" w:themeFillTint="99"/>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hAnsi="Times New Roman" w:cs="Times New Roman"/>
                <w:b/>
                <w:sz w:val="22"/>
                <w:szCs w:val="22"/>
              </w:rPr>
              <w:t>Required for Middle Grades:</w:t>
            </w:r>
          </w:p>
          <w:p w:rsidR="00C754A7" w:rsidRPr="00EC0761"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EC0761" w:rsidTr="003E3DA6">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C754A7">
            <w:pPr>
              <w:jc w:val="center"/>
              <w:rPr>
                <w:rFonts w:ascii="Times New Roman" w:hAnsi="Times New Roman" w:cs="Times New Roman"/>
                <w:b/>
                <w:sz w:val="22"/>
                <w:szCs w:val="22"/>
              </w:rPr>
            </w:pPr>
            <w:r w:rsidRPr="00EC0761">
              <w:rPr>
                <w:rFonts w:ascii="Times New Roman" w:hAnsi="Times New Roman" w:cs="Times New Roman"/>
                <w:b/>
                <w:sz w:val="22"/>
                <w:szCs w:val="22"/>
              </w:rPr>
              <w:t>Curriculum meets standard</w:t>
            </w:r>
          </w:p>
          <w:p w:rsidR="00C754A7" w:rsidRPr="00EC0761" w:rsidRDefault="009E075E"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587756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73252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8855455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6E51D5">
            <w:pPr>
              <w:jc w:val="center"/>
              <w:rPr>
                <w:rFonts w:ascii="Times New Roman" w:hAnsi="Times New Roman" w:cs="Times New Roman"/>
                <w:b/>
                <w:sz w:val="22"/>
                <w:szCs w:val="22"/>
              </w:rPr>
            </w:pPr>
          </w:p>
        </w:tc>
      </w:tr>
      <w:tr w:rsidR="00C754A7" w:rsidRPr="00EC0761" w:rsidTr="00C754A7">
        <w:trPr>
          <w:cantSplit/>
        </w:trPr>
        <w:tc>
          <w:tcPr>
            <w:tcW w:w="5148" w:type="dxa"/>
            <w:gridSpan w:val="2"/>
            <w:tcBorders>
              <w:top w:val="single" w:sz="4" w:space="0" w:color="auto"/>
            </w:tcBorders>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hAnsi="Times New Roman" w:cs="Times New Roman"/>
                <w:sz w:val="22"/>
                <w:szCs w:val="22"/>
              </w:rPr>
              <w:t xml:space="preserve">(a) Pursuant to Ed.306.26 and Ed. 306.27, the local school board shall require that a family and consumer science education program be provided in each middle school. </w:t>
            </w:r>
          </w:p>
        </w:tc>
        <w:tc>
          <w:tcPr>
            <w:tcW w:w="297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5942401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361004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r w:rsidRPr="00EC0761">
              <w:rPr>
                <w:rFonts w:ascii="Times New Roman" w:hAnsi="Times New Roman" w:cs="Times New Roman"/>
                <w:sz w:val="22"/>
                <w:szCs w:val="22"/>
              </w:rPr>
              <w:t>(b) The middle school program shall provide planned learning strategies and opportunities to prepare independent, educated consumers that are literate in life skills that</w:t>
            </w:r>
            <w:r w:rsidRPr="00EC0761">
              <w:rPr>
                <w:rFonts w:ascii="Times New Roman" w:eastAsia="MS Mincho" w:hAnsi="Times New Roman" w:cs="Times New Roman"/>
                <w:color w:val="000000"/>
                <w:sz w:val="22"/>
                <w:szCs w:val="22"/>
              </w:rPr>
              <w:t xml:space="preserve"> provide:</w:t>
            </w: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eastAsia="MS Mincho" w:hAnsi="Times New Roman" w:cs="Times New Roman"/>
                <w:color w:val="000000"/>
                <w:sz w:val="22"/>
                <w:szCs w:val="22"/>
              </w:rPr>
              <w:t>(1) Students with teaching and instructional practice that:</w:t>
            </w:r>
          </w:p>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Prepare students for college, career and citizenship;</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762139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289020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Promote optimal nutrition education that supports district wellness policies;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4128943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3668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Use critical and creative thinking skills to promote problem solving in diverse family, community and work environments;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2990284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843838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Height w:val="683"/>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Demonstrate creative thinking, constructs knowledge, and develops innovative products and processes using technology;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82750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57944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Use critical thinking skills to plan and conduct research, manage projects, solve problems, and make informed decisions;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9704319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01736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Supports literacy in math, language arts and science;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86702786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263931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22"/>
                <w:szCs w:val="22"/>
              </w:rPr>
            </w:pPr>
            <w:r w:rsidRPr="00EC0761">
              <w:rPr>
                <w:rFonts w:ascii="Times New Roman" w:eastAsia="MS Mincho" w:hAnsi="Times New Roman" w:cs="Times New Roman"/>
                <w:color w:val="000000"/>
                <w:sz w:val="22"/>
                <w:szCs w:val="22"/>
              </w:rPr>
              <w:t>Manage the challenges of living and working in a diverse global society;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338809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427667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sz w:val="16"/>
                <w:szCs w:val="22"/>
              </w:rPr>
            </w:pPr>
            <w:r w:rsidRPr="00EC0761">
              <w:rPr>
                <w:rFonts w:ascii="Times New Roman" w:eastAsia="MS Mincho" w:hAnsi="Times New Roman" w:cs="Times New Roman"/>
                <w:sz w:val="22"/>
                <w:szCs w:val="22"/>
              </w:rPr>
              <w:t>(2) Experiences that support students’ 21</w:t>
            </w:r>
            <w:r w:rsidRPr="00EC0761">
              <w:rPr>
                <w:rFonts w:ascii="Times New Roman" w:eastAsia="MS Mincho" w:hAnsi="Times New Roman" w:cs="Times New Roman"/>
                <w:sz w:val="22"/>
                <w:szCs w:val="22"/>
                <w:vertAlign w:val="superscript"/>
              </w:rPr>
              <w:t>st</w:t>
            </w:r>
            <w:r w:rsidRPr="00EC0761">
              <w:rPr>
                <w:rFonts w:ascii="Times New Roman" w:eastAsia="MS Mincho" w:hAnsi="Times New Roman" w:cs="Times New Roman"/>
                <w:sz w:val="22"/>
                <w:szCs w:val="22"/>
              </w:rPr>
              <w:t xml:space="preserve"> century learning, including, but not limited to:</w:t>
            </w:r>
          </w:p>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Collecting, analyzing, organizing, and presenting information;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8312972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82788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Decision making and problem solving;</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037661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67813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Self-management;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41828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442256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lastRenderedPageBreak/>
              <w:t>Communication and conflict resolution;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013267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27551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Technological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9227577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785580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adjustRightInd w:val="0"/>
              <w:rPr>
                <w:rFonts w:ascii="Times New Roman" w:hAnsi="Times New Roman" w:cs="Times New Roman"/>
                <w:color w:val="000000"/>
                <w:sz w:val="16"/>
                <w:szCs w:val="22"/>
              </w:rPr>
            </w:pPr>
            <w:r w:rsidRPr="00EC0761">
              <w:rPr>
                <w:rFonts w:ascii="Times New Roman" w:hAnsi="Times New Roman" w:cs="Times New Roman"/>
                <w:color w:val="000000"/>
                <w:sz w:val="22"/>
                <w:szCs w:val="22"/>
              </w:rPr>
              <w:t xml:space="preserve">(3) Experiences which develop students' knowledge and skills in: </w:t>
            </w:r>
          </w:p>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Managing foods and nutrition;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8865664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73392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Consumer financial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8463628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951592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Human growth and development;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76019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4050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(g) Examples of such assessment shall include, but not be limited to: </w:t>
            </w:r>
          </w:p>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Teacher observations of student performance;</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17343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76162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Competency-based or performance based assessments;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8883963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09056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The use of real-life relevant tasks, laboratories, simulations, and community involvement;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28899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442313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Common assessments developed locally;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1425294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2621132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Project evaluation rubrics used to evaluate family and consumer science competencies applied to integrated curriculum assignments, extended learning opportunities, and out of school learning environments.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386318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073696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bl>
    <w:p w:rsidR="00663FC4" w:rsidRDefault="00663FC4"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Pr>
                <w:rFonts w:ascii="Times New Roman" w:hAnsi="Times New Roman" w:cs="Times New Roman"/>
                <w:b/>
                <w:sz w:val="22"/>
                <w:szCs w:val="22"/>
              </w:rPr>
              <w:lastRenderedPageBreak/>
              <w:t xml:space="preserve">Family and </w:t>
            </w:r>
            <w:r w:rsidRPr="00A635B2">
              <w:rPr>
                <w:rFonts w:ascii="Times New Roman" w:hAnsi="Times New Roman" w:cs="Times New Roman"/>
                <w:b/>
                <w:sz w:val="22"/>
                <w:szCs w:val="22"/>
              </w:rPr>
              <w:t xml:space="preserve">Consumer Science </w:t>
            </w:r>
            <w:r>
              <w:rPr>
                <w:rFonts w:ascii="Times New Roman" w:hAnsi="Times New Roman" w:cs="Times New Roman"/>
                <w:b/>
                <w:sz w:val="22"/>
                <w:szCs w:val="22"/>
              </w:rPr>
              <w:t xml:space="preserve">Education </w:t>
            </w:r>
            <w:r w:rsidRPr="00A635B2">
              <w:rPr>
                <w:rFonts w:ascii="Times New Roman" w:hAnsi="Times New Roman" w:cs="Times New Roman"/>
                <w:b/>
                <w:sz w:val="22"/>
                <w:szCs w:val="22"/>
              </w:rPr>
              <w:t xml:space="preserve">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92CDDC" w:themeFill="accent5" w:themeFillTint="99"/>
            <w:vAlign w:val="center"/>
          </w:tcPr>
          <w:p w:rsidR="00C754A7" w:rsidRDefault="00C754A7" w:rsidP="006E51D5">
            <w:pPr>
              <w:jc w:val="center"/>
              <w:rPr>
                <w:rFonts w:ascii="Times New Roman" w:hAnsi="Times New Roman" w:cs="Times New Roman"/>
                <w:b/>
                <w:sz w:val="22"/>
                <w:szCs w:val="22"/>
              </w:rPr>
            </w:pPr>
            <w:r>
              <w:rPr>
                <w:rFonts w:ascii="Times New Roman" w:hAnsi="Times New Roman" w:cs="Times New Roman"/>
                <w:b/>
                <w:sz w:val="22"/>
                <w:szCs w:val="22"/>
              </w:rPr>
              <w:t>Required for Grades 9 – 12</w:t>
            </w:r>
          </w:p>
          <w:p w:rsidR="00C754A7" w:rsidRPr="003B1819"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grades 9 – 12</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9E075E"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089234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49024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0609333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6E51D5">
            <w:pPr>
              <w:jc w:val="center"/>
              <w:rPr>
                <w:rFonts w:ascii="Times New Roman" w:hAnsi="Times New Roman" w:cs="Times New Roman"/>
                <w:b/>
                <w:sz w:val="22"/>
                <w:szCs w:val="22"/>
              </w:rPr>
            </w:pPr>
          </w:p>
        </w:tc>
      </w:tr>
      <w:tr w:rsidR="00C754A7" w:rsidRPr="00A635B2" w:rsidTr="0001498D">
        <w:trPr>
          <w:cantSplit/>
        </w:trPr>
        <w:tc>
          <w:tcPr>
            <w:tcW w:w="5148" w:type="dxa"/>
            <w:gridSpan w:val="2"/>
            <w:tcBorders>
              <w:top w:val="single" w:sz="4" w:space="0" w:color="auto"/>
            </w:tcBorders>
            <w:shd w:val="clear" w:color="auto" w:fill="DAEEF3" w:themeFill="accent5" w:themeFillTint="33"/>
          </w:tcPr>
          <w:p w:rsidR="00C754A7" w:rsidRPr="00DA27FF" w:rsidRDefault="00C754A7" w:rsidP="006E51D5">
            <w:pPr>
              <w:rPr>
                <w:rFonts w:ascii="Times New Roman" w:hAnsi="Times New Roman" w:cs="Times New Roman"/>
                <w:sz w:val="22"/>
                <w:szCs w:val="22"/>
              </w:rPr>
            </w:pPr>
            <w:r>
              <w:rPr>
                <w:rFonts w:ascii="Times New Roman" w:hAnsi="Times New Roman" w:cs="Times New Roman"/>
                <w:sz w:val="22"/>
                <w:szCs w:val="22"/>
              </w:rPr>
              <w:t>(c) The local school board shall require that a family and consumer science education program be provided in each high school.</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372182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58747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(d) The</w:t>
            </w:r>
            <w:r w:rsidRPr="00DA27FF">
              <w:rPr>
                <w:rFonts w:ascii="Times New Roman" w:hAnsi="Times New Roman" w:cs="Times New Roman"/>
                <w:sz w:val="22"/>
                <w:szCs w:val="22"/>
              </w:rPr>
              <w:t xml:space="preserve"> program in each high school shall provide planned learning str</w:t>
            </w:r>
            <w:r>
              <w:rPr>
                <w:rFonts w:ascii="Times New Roman" w:hAnsi="Times New Roman" w:cs="Times New Roman"/>
                <w:sz w:val="22"/>
                <w:szCs w:val="22"/>
              </w:rPr>
              <w:t>ategies and opportunities that:</w:t>
            </w:r>
          </w:p>
          <w:p w:rsidR="00C754A7" w:rsidRPr="004F60B8"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(1) </w:t>
            </w:r>
            <w:r w:rsidRPr="008378BA">
              <w:rPr>
                <w:rFonts w:ascii="Times New Roman" w:hAnsi="Times New Roman" w:cs="Times New Roman"/>
                <w:sz w:val="22"/>
                <w:szCs w:val="22"/>
              </w:rPr>
              <w:t>Enable students to develop an awareness of career opportunities and to function as leaders in family, community, and work settings;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743674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929421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(2)   Provide students with knowledge and experience in the following areas of: </w:t>
            </w:r>
          </w:p>
          <w:p w:rsidR="00C754A7" w:rsidRPr="004F60B8" w:rsidRDefault="00C754A7" w:rsidP="00210E4C">
            <w:pPr>
              <w:pStyle w:val="Default"/>
              <w:numPr>
                <w:ilvl w:val="0"/>
                <w:numId w:val="8"/>
              </w:numPr>
              <w:rPr>
                <w:sz w:val="22"/>
                <w:szCs w:val="22"/>
              </w:rPr>
            </w:pPr>
            <w:r>
              <w:rPr>
                <w:sz w:val="22"/>
                <w:szCs w:val="22"/>
              </w:rPr>
              <w:t xml:space="preserve">Foods and nutrition;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196323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93586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 xml:space="preserve">Human growth and development;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86604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43393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Consumer and resource management;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756927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9452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210E4C">
            <w:pPr>
              <w:pStyle w:val="Default"/>
              <w:numPr>
                <w:ilvl w:val="0"/>
                <w:numId w:val="8"/>
              </w:numPr>
              <w:rPr>
                <w:sz w:val="22"/>
                <w:szCs w:val="22"/>
              </w:rPr>
            </w:pPr>
            <w:r w:rsidRPr="004F60B8">
              <w:rPr>
                <w:sz w:val="22"/>
                <w:szCs w:val="22"/>
              </w:rPr>
              <w:t>Textiles and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3385002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197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Default="00C754A7" w:rsidP="006E51D5">
            <w:pPr>
              <w:pStyle w:val="Default"/>
              <w:rPr>
                <w:sz w:val="22"/>
                <w:szCs w:val="22"/>
              </w:rPr>
            </w:pPr>
          </w:p>
          <w:p w:rsidR="00C754A7" w:rsidRDefault="00C754A7" w:rsidP="006E51D5">
            <w:pPr>
              <w:pStyle w:val="Default"/>
              <w:rPr>
                <w:sz w:val="22"/>
                <w:szCs w:val="22"/>
              </w:rPr>
            </w:pPr>
            <w:r>
              <w:rPr>
                <w:sz w:val="22"/>
                <w:szCs w:val="22"/>
              </w:rPr>
              <w:t xml:space="preserve">(g) Examples of such assessment shall include, but not be limited to: </w:t>
            </w:r>
          </w:p>
          <w:p w:rsidR="00C754A7" w:rsidRPr="004F60B8" w:rsidRDefault="00C754A7" w:rsidP="00210E4C">
            <w:pPr>
              <w:pStyle w:val="Default"/>
              <w:numPr>
                <w:ilvl w:val="0"/>
                <w:numId w:val="13"/>
              </w:numPr>
              <w:rPr>
                <w:sz w:val="22"/>
                <w:szCs w:val="22"/>
              </w:rPr>
            </w:pPr>
            <w:r>
              <w:rPr>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10505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95667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Competency-based or performance based assessments;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56240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357374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The use of real-life relevant tasks, laboratories, simulations, and community involvement;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75517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207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Common assessments developed locally; and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19493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768023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tcBorders>
              <w:bottom w:val="single" w:sz="4" w:space="0" w:color="000000"/>
            </w:tcBorders>
            <w:shd w:val="clear" w:color="auto" w:fill="DAEEF3" w:themeFill="accent5" w:themeFillTint="33"/>
          </w:tcPr>
          <w:p w:rsidR="00C754A7" w:rsidRDefault="00C754A7" w:rsidP="009870F3">
            <w:pPr>
              <w:pStyle w:val="Default"/>
              <w:numPr>
                <w:ilvl w:val="0"/>
                <w:numId w:val="13"/>
              </w:numPr>
              <w:ind w:hanging="450"/>
              <w:rPr>
                <w:sz w:val="22"/>
                <w:szCs w:val="22"/>
              </w:rPr>
            </w:pPr>
            <w:r w:rsidRPr="004F60B8">
              <w:rPr>
                <w:sz w:val="22"/>
                <w:szCs w:val="22"/>
              </w:rPr>
              <w:t>Project evaluation rubrics used to evaluate family and consumer science competencies applied to integrated curriculum assignments, extended learning opportunities, and out of school learning environments.</w:t>
            </w:r>
          </w:p>
        </w:tc>
        <w:tc>
          <w:tcPr>
            <w:tcW w:w="297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C754A7" w:rsidRPr="00A635B2" w:rsidRDefault="009E075E"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436383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93750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Health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306.40</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139343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205838374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C71D76">
            <w:pPr>
              <w:rPr>
                <w:rFonts w:ascii="Times New Roman" w:hAnsi="Times New Roman"/>
                <w:sz w:val="22"/>
                <w:szCs w:val="22"/>
              </w:rPr>
            </w:pPr>
            <w:r>
              <w:rPr>
                <w:rFonts w:ascii="Times New Roman" w:hAnsi="Times New Roman"/>
                <w:sz w:val="22"/>
                <w:szCs w:val="22"/>
              </w:rPr>
              <w:t xml:space="preserve">(b) </w:t>
            </w:r>
            <w:r w:rsidRPr="00C71D76">
              <w:rPr>
                <w:rFonts w:ascii="Times New Roman" w:hAnsi="Times New Roman"/>
                <w:sz w:val="22"/>
                <w:szCs w:val="22"/>
              </w:rPr>
              <w:t>The local school board shall require that each school health education program provides:</w:t>
            </w:r>
          </w:p>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Systematic instruction in grades K-12, designed to enable students to:</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Comprehend concepts related to health promotion and disease prevention, linking to all content areas;</w:t>
            </w:r>
          </w:p>
        </w:tc>
        <w:tc>
          <w:tcPr>
            <w:tcW w:w="297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8016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50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functional knowledge of the most important and enduring ideas, issues, and concepts related to achieving good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98317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05794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access valid health information and health-promoting products and services;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6991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29136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practice health enhancing behaviors and reduce health risks;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386894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374462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Analyze the effect of culture, media, technology, and other influences on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43871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7088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interpersonal communications skills to enhance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219512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421194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goal-setting and decision making skills to enhance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3825969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110753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advocate for personal, family, and community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93153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59890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lastRenderedPageBreak/>
              <w:t>A planned K-12 curriculum in health education designed to teach the skills listed in (b)(1) above across the following content areas of health education:</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Alcohol and other drug use prevention,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661185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81249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Injury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929487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10430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Nutrition;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71872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91772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Physical activity;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61902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6270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Family life and comprehensive sexuality education, including instruction relative to abstinence and sexually transmitted infections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572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94386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Tobacco use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72990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519939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Mental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793210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907354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Personal and consumer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318226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45325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Community and environmental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5875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64208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Sound assessment practices in health education that:</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Match goals and objectives;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61240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257065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Require evaluation and synthesis of knowledge and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18667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12896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Emphasize higher order thinking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03726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2868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Clearly indicate what the student is asked to do but not how to do it;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04569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132401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at the appropriate reading level;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87636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1917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Have criteria that are clear to students and teachers;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90339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32586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54835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774255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8341015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10268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211042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91851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1833110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62050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Reflect real 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93704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2880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lastRenderedPageBreak/>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2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65732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Physical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w:t>
            </w:r>
            <w:r w:rsidRPr="00A635B2">
              <w:rPr>
                <w:rFonts w:ascii="Times New Roman" w:hAnsi="Times New Roman" w:cs="Times New Roman"/>
                <w:b/>
                <w:sz w:val="22"/>
                <w:szCs w:val="22"/>
              </w:rPr>
              <w:t>1)</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07293571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14675824"/>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6C1CA0">
            <w:pPr>
              <w:pStyle w:val="Default"/>
              <w:rPr>
                <w:sz w:val="22"/>
                <w:szCs w:val="22"/>
              </w:rPr>
            </w:pPr>
            <w:r>
              <w:rPr>
                <w:sz w:val="22"/>
                <w:szCs w:val="22"/>
              </w:rPr>
              <w:t xml:space="preserve">(b) </w:t>
            </w:r>
            <w:r w:rsidRPr="00BE6935">
              <w:rPr>
                <w:sz w:val="22"/>
                <w:szCs w:val="22"/>
              </w:rPr>
              <w:t>In the area of physical education, the local school board shall require that each school physical education program provides:</w:t>
            </w:r>
          </w:p>
          <w:p w:rsidR="0001498D" w:rsidRDefault="0001498D" w:rsidP="006C1CA0">
            <w:pPr>
              <w:pStyle w:val="Default"/>
              <w:rPr>
                <w:sz w:val="22"/>
                <w:szCs w:val="22"/>
              </w:rPr>
            </w:pPr>
          </w:p>
          <w:p w:rsidR="0001498D" w:rsidRPr="00A635B2" w:rsidRDefault="0001498D" w:rsidP="006C1CA0">
            <w:pPr>
              <w:pStyle w:val="Default"/>
              <w:rPr>
                <w:sz w:val="22"/>
                <w:szCs w:val="22"/>
              </w:rPr>
            </w:pPr>
            <w:r>
              <w:rPr>
                <w:sz w:val="22"/>
                <w:szCs w:val="22"/>
              </w:rPr>
              <w:t xml:space="preserve">(1) </w:t>
            </w:r>
            <w:r w:rsidRPr="00BE6935">
              <w:rPr>
                <w:sz w:val="22"/>
                <w:szCs w:val="22"/>
              </w:rPr>
              <w:t>Systematic instruction in grades K-12, designed to enable students to:</w:t>
            </w:r>
          </w:p>
          <w:p w:rsidR="0001498D" w:rsidRPr="009848A5" w:rsidRDefault="0001498D" w:rsidP="00210E4C">
            <w:pPr>
              <w:pStyle w:val="Default"/>
              <w:numPr>
                <w:ilvl w:val="0"/>
                <w:numId w:val="3"/>
              </w:numPr>
              <w:rPr>
                <w:sz w:val="22"/>
                <w:szCs w:val="22"/>
              </w:rPr>
            </w:pPr>
            <w:r w:rsidRPr="00BE6935">
              <w:rPr>
                <w:sz w:val="22"/>
                <w:szCs w:val="22"/>
              </w:rPr>
              <w:t>Demonstrate competency in motor skills and movement patterns needed to perform a variety of physical activities;</w:t>
            </w:r>
          </w:p>
        </w:tc>
        <w:tc>
          <w:tcPr>
            <w:tcW w:w="297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78117196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50598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Demonstrate understanding of movement concepts, principles, and performance of physical activities;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900448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75736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Participate regularly in physical activity;</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1363243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24538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A635B2">
              <w:rPr>
                <w:sz w:val="22"/>
                <w:szCs w:val="22"/>
              </w:rPr>
              <w:t xml:space="preserve">Achieve and maintain physically fitness; </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2670450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826527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Exhibit responsible personal and social behavior that respects self and others in physical activity settings;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4525476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6372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Value physical activity for health, enjoyment, challenge, self expression, and social interaction;</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963280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43268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(2) </w:t>
            </w:r>
            <w:r w:rsidRPr="00BE6935">
              <w:rPr>
                <w:sz w:val="22"/>
                <w:szCs w:val="22"/>
              </w:rPr>
              <w:t>A planned K-12 curriculum in physical education that will provide for:</w:t>
            </w:r>
          </w:p>
          <w:p w:rsidR="0001498D" w:rsidRPr="009848A5" w:rsidRDefault="0001498D" w:rsidP="00210E4C">
            <w:pPr>
              <w:pStyle w:val="Default"/>
              <w:numPr>
                <w:ilvl w:val="0"/>
                <w:numId w:val="4"/>
              </w:numPr>
              <w:rPr>
                <w:sz w:val="22"/>
                <w:szCs w:val="22"/>
              </w:rPr>
            </w:pPr>
            <w:r w:rsidRPr="00BE6935">
              <w:rPr>
                <w:sz w:val="22"/>
                <w:szCs w:val="22"/>
              </w:rPr>
              <w:t>A variety of motor skills that are designed to enhance the physical, mental, social, and emotional development of every child;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55510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156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Fitness education and assessment to help children understand and improve or maintain their physical well-being;</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05508304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955808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Development of cognitive concepts about motor skills and fitness;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997239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65975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lastRenderedPageBreak/>
              <w:t>Opportunities to improve children’s emerging social and cooperative skills and to gain a multicultural perspective;</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3958166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7164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210E4C">
            <w:pPr>
              <w:pStyle w:val="Default"/>
              <w:numPr>
                <w:ilvl w:val="0"/>
                <w:numId w:val="4"/>
              </w:numPr>
              <w:rPr>
                <w:sz w:val="22"/>
                <w:szCs w:val="22"/>
              </w:rPr>
            </w:pPr>
            <w:r w:rsidRPr="00BE6935">
              <w:rPr>
                <w:sz w:val="22"/>
                <w:szCs w:val="22"/>
              </w:rPr>
              <w:t>Promotion of regular amounts of appropriate physical activity now and throughout life;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5396752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71255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4"/>
              </w:numPr>
              <w:rPr>
                <w:sz w:val="22"/>
                <w:szCs w:val="22"/>
              </w:rPr>
            </w:pPr>
            <w:r w:rsidRPr="00BE6935">
              <w:rPr>
                <w:sz w:val="22"/>
                <w:szCs w:val="22"/>
              </w:rPr>
              <w:t>Utilization of technology in attaining instruction, curricular, and assessment goals;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551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05748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(3) </w:t>
            </w:r>
            <w:r w:rsidRPr="00BE6935">
              <w:rPr>
                <w:sz w:val="22"/>
                <w:szCs w:val="22"/>
              </w:rPr>
              <w:t>Sound assessment practices in physical education that:</w:t>
            </w:r>
          </w:p>
          <w:p w:rsidR="0001498D" w:rsidRPr="00891783" w:rsidRDefault="0001498D" w:rsidP="00210E4C">
            <w:pPr>
              <w:pStyle w:val="Default"/>
              <w:numPr>
                <w:ilvl w:val="0"/>
                <w:numId w:val="5"/>
              </w:numPr>
              <w:rPr>
                <w:sz w:val="22"/>
                <w:szCs w:val="22"/>
              </w:rPr>
            </w:pPr>
            <w:r w:rsidRPr="00BE6935">
              <w:rPr>
                <w:sz w:val="22"/>
                <w:szCs w:val="22"/>
              </w:rPr>
              <w:t>Match goals and objectives;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65780826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6579092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Require evaluation and synthesis of knowledge and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1617032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751555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Emphasize higher-order thinking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607843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832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Clearly indicate what the student is asked to do;</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227899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43020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Default"/>
              <w:numPr>
                <w:ilvl w:val="0"/>
                <w:numId w:val="5"/>
              </w:numPr>
              <w:rPr>
                <w:sz w:val="22"/>
                <w:szCs w:val="22"/>
              </w:rPr>
            </w:pPr>
            <w:r w:rsidRPr="00BE6935">
              <w:rPr>
                <w:sz w:val="22"/>
                <w:szCs w:val="22"/>
              </w:rPr>
              <w:t>Are at an appropriate skill level according to:</w:t>
            </w:r>
          </w:p>
          <w:p w:rsidR="0001498D" w:rsidRPr="00A635B2" w:rsidRDefault="0001498D" w:rsidP="00210E4C">
            <w:pPr>
              <w:pStyle w:val="Default"/>
              <w:numPr>
                <w:ilvl w:val="1"/>
                <w:numId w:val="5"/>
              </w:numPr>
              <w:rPr>
                <w:sz w:val="22"/>
                <w:szCs w:val="22"/>
              </w:rPr>
            </w:pPr>
            <w:r w:rsidRPr="00BE6935">
              <w:rPr>
                <w:sz w:val="22"/>
                <w:szCs w:val="22"/>
              </w:rPr>
              <w:t>State standards;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512658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92109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1"/>
                <w:numId w:val="5"/>
              </w:numPr>
              <w:rPr>
                <w:sz w:val="22"/>
                <w:szCs w:val="22"/>
              </w:rPr>
            </w:pPr>
            <w:r w:rsidRPr="00BE6935">
              <w:rPr>
                <w:sz w:val="22"/>
                <w:szCs w:val="22"/>
              </w:rPr>
              <w:t>The needs of the individual;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6534133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84343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Have criteria that are clear to students and teacher;</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718949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67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786337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99332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40493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27385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24319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71655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8919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8954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Reflect real-world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94626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47621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8242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50542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107629" w:rsidRDefault="00107629"/>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43644F" w:rsidTr="00800A96">
        <w:trPr>
          <w:cantSplit/>
        </w:trPr>
        <w:tc>
          <w:tcPr>
            <w:tcW w:w="8118" w:type="dxa"/>
            <w:gridSpan w:val="3"/>
            <w:tcBorders>
              <w:bottom w:val="single" w:sz="4" w:space="0" w:color="auto"/>
              <w:right w:val="nil"/>
            </w:tcBorders>
            <w:shd w:val="clear" w:color="auto" w:fill="auto"/>
            <w:vAlign w:val="center"/>
          </w:tcPr>
          <w:p w:rsidR="0001498D" w:rsidRDefault="0001498D" w:rsidP="00EC0761">
            <w:pPr>
              <w:autoSpaceDE w:val="0"/>
              <w:autoSpaceDN w:val="0"/>
              <w:adjustRightInd w:val="0"/>
              <w:rPr>
                <w:rFonts w:ascii="Times New Roman" w:hAnsi="Times New Roman" w:cs="Times New Roman"/>
                <w:b/>
                <w:sz w:val="22"/>
                <w:szCs w:val="22"/>
              </w:rPr>
            </w:pPr>
            <w:r w:rsidRPr="00A635B2">
              <w:rPr>
                <w:rFonts w:ascii="Times New Roman" w:hAnsi="Times New Roman" w:cs="Times New Roman"/>
                <w:b/>
                <w:sz w:val="22"/>
                <w:szCs w:val="22"/>
              </w:rPr>
              <w:lastRenderedPageBreak/>
              <w:t xml:space="preserve">Information and Communications </w:t>
            </w:r>
            <w:r>
              <w:rPr>
                <w:rFonts w:ascii="Times New Roman" w:hAnsi="Times New Roman" w:cs="Times New Roman"/>
                <w:b/>
                <w:sz w:val="22"/>
                <w:szCs w:val="22"/>
              </w:rPr>
              <w:t>Technologies</w:t>
            </w:r>
            <w:r w:rsidRPr="00A635B2">
              <w:rPr>
                <w:rFonts w:ascii="Times New Roman" w:hAnsi="Times New Roman" w:cs="Times New Roman"/>
                <w:b/>
                <w:sz w:val="22"/>
                <w:szCs w:val="22"/>
              </w:rPr>
              <w:t xml:space="preserve"> Program Standards</w:t>
            </w:r>
          </w:p>
          <w:p w:rsidR="0001498D" w:rsidRPr="00A635B2" w:rsidRDefault="0001498D" w:rsidP="00EC0761">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(Ed 306.42</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046B8D">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43644F"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9E075E" w:rsidP="0001498D">
            <w:pPr>
              <w:autoSpaceDE w:val="0"/>
              <w:autoSpaceDN w:val="0"/>
              <w:adjustRightInd w:val="0"/>
              <w:jc w:val="center"/>
              <w:rPr>
                <w:rFonts w:ascii="Times New Roman" w:hAnsi="Times New Roman" w:cs="Times New Roman"/>
                <w:b/>
                <w:sz w:val="22"/>
                <w:szCs w:val="22"/>
              </w:rPr>
            </w:pPr>
            <w:sdt>
              <w:sdtPr>
                <w:rPr>
                  <w:rFonts w:ascii="Times New Roman" w:eastAsia="Calibri" w:hAnsi="Times New Roman" w:cs="Times New Roman"/>
                  <w:b/>
                  <w:sz w:val="22"/>
                  <w:szCs w:val="22"/>
                </w:rPr>
                <w:id w:val="-12609771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555017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46B8D">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3C7EBE">
            <w:pPr>
              <w:pStyle w:val="Default"/>
              <w:rPr>
                <w:sz w:val="22"/>
                <w:szCs w:val="22"/>
              </w:rPr>
            </w:pPr>
            <w:r w:rsidRPr="003C7EBE">
              <w:rPr>
                <w:sz w:val="22"/>
                <w:szCs w:val="22"/>
              </w:rPr>
              <w:t xml:space="preserve">(a) </w:t>
            </w:r>
            <w:r w:rsidRPr="00842895">
              <w:rPr>
                <w:sz w:val="22"/>
                <w:szCs w:val="22"/>
              </w:rPr>
              <w:t>The local school board shall require an integrated approach to the use of 21st century tools, including, but not limited to technology and communication tools, within all curriculum areas through the adoption of an information and communication technologies literacy (ICT) program in grades K - 12 that provides opportunities at developmentally appropriate levels for students to:</w:t>
            </w:r>
          </w:p>
          <w:p w:rsidR="0001498D" w:rsidRPr="003C7EBE" w:rsidRDefault="0001498D" w:rsidP="00210E4C">
            <w:pPr>
              <w:pStyle w:val="Default"/>
              <w:numPr>
                <w:ilvl w:val="0"/>
                <w:numId w:val="42"/>
              </w:numPr>
              <w:rPr>
                <w:sz w:val="22"/>
                <w:szCs w:val="22"/>
              </w:rPr>
            </w:pPr>
            <w:r w:rsidRPr="00842895">
              <w:rPr>
                <w:sz w:val="22"/>
                <w:szCs w:val="22"/>
              </w:rPr>
              <w:t>Develop knowledge of ethical, responsible use of technology tools in a society that relies heavily on knowledge of information in its decision-making;</w:t>
            </w:r>
          </w:p>
        </w:tc>
        <w:tc>
          <w:tcPr>
            <w:tcW w:w="297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9838562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52678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Become proficient in the use of 21st century tools to access, manage, integrate, evaluate, and create information within the context of the core subjects of:</w:t>
            </w:r>
          </w:p>
          <w:p w:rsidR="0001498D" w:rsidRPr="003C7EBE" w:rsidRDefault="0001498D" w:rsidP="00210E4C">
            <w:pPr>
              <w:pStyle w:val="Default"/>
              <w:numPr>
                <w:ilvl w:val="1"/>
                <w:numId w:val="42"/>
              </w:numPr>
              <w:rPr>
                <w:sz w:val="22"/>
                <w:szCs w:val="22"/>
              </w:rPr>
            </w:pPr>
            <w:r w:rsidRPr="00842895">
              <w:rPr>
                <w:sz w:val="22"/>
                <w:szCs w:val="22"/>
              </w:rPr>
              <w:t>Reading;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29136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254429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Mathematics;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443715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5117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English and language arts;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791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70377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Science;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4964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51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Social studies, including civics, government, economics, history, and geography;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048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542290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Arts;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60353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005610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World languages;</w:t>
            </w:r>
          </w:p>
        </w:tc>
        <w:tc>
          <w:tcPr>
            <w:tcW w:w="297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8359775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3174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690544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Use 21st century tools to develop cognitive proficiency in:</w:t>
            </w:r>
          </w:p>
          <w:p w:rsidR="0001498D" w:rsidRPr="00842895" w:rsidRDefault="0001498D" w:rsidP="00210E4C">
            <w:pPr>
              <w:pStyle w:val="Default"/>
              <w:numPr>
                <w:ilvl w:val="1"/>
                <w:numId w:val="42"/>
              </w:numPr>
              <w:rPr>
                <w:sz w:val="22"/>
                <w:szCs w:val="22"/>
              </w:rPr>
            </w:pPr>
            <w:r w:rsidRPr="00842895">
              <w:rPr>
                <w:sz w:val="22"/>
                <w:szCs w:val="22"/>
              </w:rPr>
              <w:t>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697151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54480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Numeracy;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6933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20371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Problem solving;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30639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9127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Decision making;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75030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657553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Spatial / visual 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262417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80897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lastRenderedPageBreak/>
              <w:t>Use 21st century tools to develop technical proficiency at a foundation knowledge level in:</w:t>
            </w:r>
          </w:p>
          <w:p w:rsidR="0001498D" w:rsidRPr="00842895" w:rsidRDefault="0001498D" w:rsidP="00210E4C">
            <w:pPr>
              <w:pStyle w:val="Default"/>
              <w:numPr>
                <w:ilvl w:val="1"/>
                <w:numId w:val="42"/>
              </w:numPr>
              <w:rPr>
                <w:sz w:val="22"/>
                <w:szCs w:val="22"/>
              </w:rPr>
            </w:pPr>
            <w:r w:rsidRPr="00842895">
              <w:rPr>
                <w:sz w:val="22"/>
                <w:szCs w:val="22"/>
              </w:rPr>
              <w:t>Hardware;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964173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016113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Software applications;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637009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2393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Networks;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6687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275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Elements of digital technology;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17679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846598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Pr>
                <w:sz w:val="22"/>
                <w:szCs w:val="22"/>
              </w:rPr>
              <w:t>Create digital portfolios which:</w:t>
            </w:r>
          </w:p>
          <w:p w:rsidR="0001498D" w:rsidRDefault="0001498D" w:rsidP="00210E4C">
            <w:pPr>
              <w:pStyle w:val="Default"/>
              <w:numPr>
                <w:ilvl w:val="1"/>
                <w:numId w:val="42"/>
              </w:numPr>
              <w:rPr>
                <w:sz w:val="22"/>
                <w:szCs w:val="22"/>
              </w:rPr>
            </w:pPr>
            <w:r>
              <w:rPr>
                <w:sz w:val="22"/>
                <w:szCs w:val="22"/>
              </w:rPr>
              <w:t>Address the following components:</w:t>
            </w:r>
          </w:p>
          <w:p w:rsidR="0001498D" w:rsidRPr="00842895" w:rsidRDefault="0001498D" w:rsidP="00210E4C">
            <w:pPr>
              <w:pStyle w:val="Default"/>
              <w:numPr>
                <w:ilvl w:val="2"/>
                <w:numId w:val="42"/>
              </w:numPr>
              <w:rPr>
                <w:sz w:val="22"/>
                <w:szCs w:val="22"/>
              </w:rPr>
            </w:pPr>
            <w:r w:rsidRPr="00842895">
              <w:rPr>
                <w:sz w:val="22"/>
                <w:szCs w:val="22"/>
              </w:rPr>
              <w:t>Basic operations and concepts;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01079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505854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Social, ethical, and human issues;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54754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382532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productivity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2678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16303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communications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02380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73120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research tools;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66014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6354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problem solving and decision-making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92532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53062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Represent proficient, ethical, responsible use of 21st century  tools within the context of the core subjects;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444597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670740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1"/>
                <w:numId w:val="42"/>
              </w:numPr>
              <w:rPr>
                <w:sz w:val="22"/>
                <w:szCs w:val="22"/>
              </w:rPr>
            </w:pPr>
            <w:r w:rsidRPr="00842895">
              <w:rPr>
                <w:sz w:val="22"/>
                <w:szCs w:val="22"/>
              </w:rPr>
              <w:t>Include, at a minimum, such digital artifacts as:</w:t>
            </w:r>
          </w:p>
          <w:p w:rsidR="0001498D" w:rsidRPr="00842895" w:rsidRDefault="0001498D" w:rsidP="00210E4C">
            <w:pPr>
              <w:pStyle w:val="Default"/>
              <w:numPr>
                <w:ilvl w:val="2"/>
                <w:numId w:val="42"/>
              </w:numPr>
              <w:rPr>
                <w:sz w:val="22"/>
                <w:szCs w:val="22"/>
              </w:rPr>
            </w:pPr>
            <w:r w:rsidRPr="00842895">
              <w:rPr>
                <w:sz w:val="22"/>
                <w:szCs w:val="22"/>
              </w:rPr>
              <w:t>Standardized tests;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87499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11169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Observation;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524658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795580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Student work;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42579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810217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Comments describing a student’s reflection on his/her work.</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9088431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97486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1163"/>
        </w:trPr>
        <w:tc>
          <w:tcPr>
            <w:tcW w:w="5148" w:type="dxa"/>
            <w:gridSpan w:val="2"/>
            <w:shd w:val="clear" w:color="auto" w:fill="auto"/>
          </w:tcPr>
          <w:p w:rsidR="0001498D" w:rsidRPr="003C7EBE" w:rsidRDefault="0001498D" w:rsidP="003B4E45">
            <w:pPr>
              <w:pStyle w:val="Default"/>
              <w:rPr>
                <w:sz w:val="22"/>
                <w:szCs w:val="22"/>
              </w:rPr>
            </w:pPr>
            <w:r w:rsidRPr="003C7EBE">
              <w:rPr>
                <w:sz w:val="22"/>
                <w:szCs w:val="22"/>
              </w:rPr>
              <w:t xml:space="preserve">(b) </w:t>
            </w:r>
            <w:r w:rsidRPr="00842895">
              <w:rPr>
                <w:sz w:val="22"/>
                <w:szCs w:val="22"/>
              </w:rPr>
              <w:t>The local school board shall provide opportunities for students to demonstrate ICT competency by the end of 8th grade using assessment rubrics applied to the contents of digital portfolios as required in (a)(5) above.  Students who successfully demonstrate knowledge, skill, and understanding of these competencies shall have the opportunity, as high school students, to take a higher level computer course to meet the ½ credit requirement.</w:t>
            </w:r>
            <w:r w:rsidRPr="003C7EBE">
              <w:rPr>
                <w:sz w:val="22"/>
                <w:szCs w:val="22"/>
              </w:rPr>
              <w:t xml:space="preserve"> </w:t>
            </w:r>
          </w:p>
        </w:tc>
        <w:tc>
          <w:tcPr>
            <w:tcW w:w="297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1968164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75625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244"/>
        </w:trPr>
        <w:tc>
          <w:tcPr>
            <w:tcW w:w="5148" w:type="dxa"/>
            <w:gridSpan w:val="2"/>
            <w:shd w:val="clear" w:color="auto" w:fill="auto"/>
          </w:tcPr>
          <w:p w:rsidR="0001498D" w:rsidRDefault="0001498D" w:rsidP="00185BAA">
            <w:pPr>
              <w:pStyle w:val="Default"/>
              <w:rPr>
                <w:sz w:val="22"/>
                <w:szCs w:val="22"/>
              </w:rPr>
            </w:pPr>
            <w:r w:rsidRPr="003C7EBE">
              <w:rPr>
                <w:sz w:val="22"/>
                <w:szCs w:val="22"/>
              </w:rPr>
              <w:lastRenderedPageBreak/>
              <w:t xml:space="preserve">(c) </w:t>
            </w:r>
            <w:r w:rsidRPr="003B4E45">
              <w:rPr>
                <w:sz w:val="22"/>
                <w:szCs w:val="22"/>
              </w:rPr>
              <w:t>The local school board shall provide opportunities for students to complete a ½ credit ICT course prior to high school graduation, including, but not limited to:</w:t>
            </w:r>
          </w:p>
          <w:p w:rsidR="0001498D" w:rsidRPr="003C7EBE" w:rsidRDefault="0001498D" w:rsidP="00210E4C">
            <w:pPr>
              <w:pStyle w:val="Default"/>
              <w:numPr>
                <w:ilvl w:val="0"/>
                <w:numId w:val="43"/>
              </w:numPr>
              <w:rPr>
                <w:sz w:val="22"/>
                <w:szCs w:val="22"/>
              </w:rPr>
            </w:pPr>
            <w:r w:rsidRPr="003B4E45">
              <w:rPr>
                <w:sz w:val="22"/>
                <w:szCs w:val="22"/>
              </w:rPr>
              <w:t>Use of common productivity and web based software;</w:t>
            </w:r>
          </w:p>
        </w:tc>
        <w:tc>
          <w:tcPr>
            <w:tcW w:w="297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71261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23112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9407902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C7EBE" w:rsidRDefault="0001498D" w:rsidP="00210E4C">
            <w:pPr>
              <w:pStyle w:val="Default"/>
              <w:numPr>
                <w:ilvl w:val="0"/>
                <w:numId w:val="43"/>
              </w:numPr>
              <w:rPr>
                <w:sz w:val="22"/>
                <w:szCs w:val="22"/>
              </w:rPr>
            </w:pPr>
            <w:r w:rsidRPr="003B4E45">
              <w:rPr>
                <w:sz w:val="22"/>
                <w:szCs w:val="22"/>
              </w:rPr>
              <w:t>Use of a variety of multimedia software and equipment;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38741521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6473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5923069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Configuring computers and basic network configurations;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515025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60146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77528964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Applying programming concepts used in software development.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82589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82823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0846548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6874772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82952230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89662740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(a) </w:t>
            </w:r>
            <w:r w:rsidRPr="003B4E45">
              <w:rPr>
                <w:sz w:val="22"/>
                <w:szCs w:val="22"/>
              </w:rPr>
              <w:t>Pursuant to Ed 306.26, the local school board shall require that a mathematics program in each elementary grade provides:</w:t>
            </w:r>
          </w:p>
          <w:p w:rsidR="0001498D" w:rsidRPr="003C7EBE" w:rsidRDefault="0001498D" w:rsidP="003C7EBE">
            <w:pPr>
              <w:pStyle w:val="Default"/>
              <w:rPr>
                <w:sz w:val="22"/>
                <w:szCs w:val="22"/>
              </w:rPr>
            </w:pPr>
          </w:p>
          <w:p w:rsidR="0001498D" w:rsidRPr="003C7EBE" w:rsidRDefault="0001498D" w:rsidP="003C7EBE">
            <w:pPr>
              <w:pStyle w:val="Default"/>
              <w:rPr>
                <w:sz w:val="22"/>
                <w:szCs w:val="22"/>
              </w:rPr>
            </w:pPr>
            <w:r w:rsidRPr="003C7EBE">
              <w:rPr>
                <w:sz w:val="22"/>
                <w:szCs w:val="22"/>
              </w:rPr>
              <w:t xml:space="preserve">(1) </w:t>
            </w:r>
            <w:r w:rsidRPr="003B4E45">
              <w:rPr>
                <w:sz w:val="22"/>
                <w:szCs w:val="22"/>
              </w:rPr>
              <w:t>Opportunities for all students to solve problems by:</w:t>
            </w:r>
          </w:p>
          <w:p w:rsidR="0001498D" w:rsidRPr="003C7EBE" w:rsidRDefault="0001498D" w:rsidP="00210E4C">
            <w:pPr>
              <w:pStyle w:val="Default"/>
              <w:numPr>
                <w:ilvl w:val="0"/>
                <w:numId w:val="1"/>
              </w:numPr>
              <w:rPr>
                <w:sz w:val="22"/>
                <w:szCs w:val="22"/>
              </w:rPr>
            </w:pPr>
            <w:r w:rsidRPr="003C7EBE">
              <w:rPr>
                <w:sz w:val="22"/>
                <w:szCs w:val="22"/>
              </w:rPr>
              <w:t xml:space="preserve">Using multiple strategies; </w:t>
            </w:r>
          </w:p>
        </w:tc>
        <w:tc>
          <w:tcPr>
            <w:tcW w:w="297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940039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366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C7EBE">
              <w:rPr>
                <w:sz w:val="22"/>
                <w:szCs w:val="22"/>
              </w:rPr>
              <w:t xml:space="preserve">Communicating mathematical ideas through speaking and writing;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6639225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03524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B4E45">
              <w:rPr>
                <w:sz w:val="22"/>
                <w:szCs w:val="22"/>
              </w:rPr>
              <w:t>Making logical connections between different mathematical concepts;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168124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3653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B4E45">
            <w:pPr>
              <w:pStyle w:val="Default"/>
              <w:rPr>
                <w:sz w:val="22"/>
                <w:szCs w:val="22"/>
              </w:rPr>
            </w:pPr>
            <w:r w:rsidRPr="003C7EBE">
              <w:rPr>
                <w:sz w:val="22"/>
                <w:szCs w:val="22"/>
              </w:rPr>
              <w:t xml:space="preserve">(2) </w:t>
            </w: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047320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41612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(3) </w:t>
            </w:r>
            <w:r w:rsidRPr="003B4E45">
              <w:rPr>
                <w:sz w:val="22"/>
                <w:szCs w:val="22"/>
              </w:rPr>
              <w:t>Opportunities for authentic tasks that:</w:t>
            </w:r>
          </w:p>
          <w:p w:rsidR="0001498D" w:rsidRPr="003C7EBE" w:rsidRDefault="0001498D" w:rsidP="00210E4C">
            <w:pPr>
              <w:pStyle w:val="Default"/>
              <w:numPr>
                <w:ilvl w:val="0"/>
                <w:numId w:val="2"/>
              </w:numPr>
              <w:rPr>
                <w:sz w:val="22"/>
                <w:szCs w:val="22"/>
              </w:rPr>
            </w:pPr>
            <w:r w:rsidRPr="003C7EBE">
              <w:rPr>
                <w:sz w:val="22"/>
                <w:szCs w:val="22"/>
              </w:rPr>
              <w:t xml:space="preserve">Promote student decision making and questioning;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5876943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78773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2"/>
              </w:numPr>
              <w:rPr>
                <w:sz w:val="22"/>
                <w:szCs w:val="22"/>
              </w:rPr>
            </w:pPr>
            <w:r w:rsidRPr="003B4E45">
              <w:rPr>
                <w:sz w:val="22"/>
                <w:szCs w:val="22"/>
              </w:rPr>
              <w:t>Encourage students to develop unique problem solving strategies while allowing students to defend their strategies and results;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963568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84717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lastRenderedPageBreak/>
              <w:t xml:space="preserve">(4) </w:t>
            </w:r>
            <w:r w:rsidRPr="003B4E45">
              <w:rPr>
                <w:rFonts w:ascii="Times New Roman" w:hAnsi="Times New Roman"/>
                <w:sz w:val="22"/>
                <w:szCs w:val="22"/>
              </w:rPr>
              <w:t>Planned activities that promote developing mathematical concepts from the concrete to the representational and finally to the abstract level;</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814073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422342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(5) </w:t>
            </w:r>
            <w:r w:rsidRPr="003B4E45">
              <w:rPr>
                <w:rFonts w:ascii="Times New Roman" w:hAnsi="Times New Roman"/>
                <w:sz w:val="22"/>
                <w:szCs w:val="22"/>
              </w:rPr>
              <w:t>Opportunities for all students to develop positive attitudes such as inquisitiveness and appreciation of the multiple ways to approach and solve mathematical situations;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3E01BC" w:rsidRDefault="0001498D" w:rsidP="003E01BC">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3E01BC" w:rsidRDefault="009E075E" w:rsidP="003E01BC">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03703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28121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(6) </w:t>
            </w:r>
            <w:r w:rsidRPr="003B4E45">
              <w:rPr>
                <w:rFonts w:ascii="Times New Roman" w:hAnsi="Times New Roman"/>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4384918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3596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505AF" w:rsidRPr="00A635B2" w:rsidTr="000A3FCB">
        <w:trPr>
          <w:cantSplit/>
        </w:trPr>
        <w:tc>
          <w:tcPr>
            <w:tcW w:w="5148" w:type="dxa"/>
            <w:gridSpan w:val="2"/>
            <w:shd w:val="clear" w:color="auto" w:fill="EAF1DD" w:themeFill="accent3" w:themeFillTint="33"/>
          </w:tcPr>
          <w:p w:rsidR="000505AF" w:rsidRPr="003C7EBE" w:rsidRDefault="000505AF" w:rsidP="000A3FCB">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(7) </w:t>
            </w:r>
            <w:r w:rsidRPr="003B4E45">
              <w:rPr>
                <w:rFonts w:ascii="Times New Roman" w:hAnsi="Times New Roman"/>
                <w:sz w:val="22"/>
                <w:szCs w:val="22"/>
              </w:rPr>
              <w:t>A developed curriculum incorporating number and operations, geometry and measurement, data, statistic and probability, and functions and algebra consistent with RSA 193-C:3, III.</w:t>
            </w:r>
          </w:p>
        </w:tc>
        <w:tc>
          <w:tcPr>
            <w:tcW w:w="2970" w:type="dxa"/>
            <w:shd w:val="clear" w:color="auto" w:fill="EAF1DD" w:themeFill="accent3"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505AF" w:rsidRPr="00A635B2" w:rsidRDefault="000505AF" w:rsidP="000A3FCB">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505AF" w:rsidRPr="00A635B2" w:rsidRDefault="009E075E" w:rsidP="000A3FCB">
            <w:pPr>
              <w:jc w:val="center"/>
              <w:rPr>
                <w:rFonts w:ascii="Times New Roman" w:hAnsi="Times New Roman" w:cs="Times New Roman"/>
                <w:sz w:val="22"/>
                <w:szCs w:val="22"/>
              </w:rPr>
            </w:pPr>
            <w:sdt>
              <w:sdtPr>
                <w:rPr>
                  <w:rFonts w:ascii="Times New Roman" w:eastAsia="Calibri" w:hAnsi="Times New Roman" w:cs="Times New Roman"/>
                  <w:sz w:val="22"/>
                  <w:szCs w:val="22"/>
                </w:rPr>
                <w:id w:val="2029601067"/>
                <w14:checkbox>
                  <w14:checked w14:val="0"/>
                  <w14:checkedState w14:val="2612" w14:font="MS Gothic"/>
                  <w14:uncheckedState w14:val="2610" w14:font="MS Gothic"/>
                </w14:checkbox>
              </w:sdtPr>
              <w:sdtEndPr/>
              <w:sdtContent>
                <w:r w:rsidR="000505AF" w:rsidRPr="00862D08">
                  <w:rPr>
                    <w:rFonts w:ascii="MS Gothic" w:eastAsia="MS Gothic" w:hAnsi="MS Gothic" w:cs="MS Gothic" w:hint="eastAsia"/>
                    <w:sz w:val="22"/>
                    <w:szCs w:val="22"/>
                  </w:rPr>
                  <w:t>☐</w:t>
                </w:r>
              </w:sdtContent>
            </w:sdt>
            <w:r w:rsidR="000505AF"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31182776"/>
                <w14:checkbox>
                  <w14:checked w14:val="0"/>
                  <w14:checkedState w14:val="2612" w14:font="MS Gothic"/>
                  <w14:uncheckedState w14:val="2610" w14:font="MS Gothic"/>
                </w14:checkbox>
              </w:sdtPr>
              <w:sdtEndPr/>
              <w:sdtContent>
                <w:r w:rsidR="000505AF">
                  <w:rPr>
                    <w:rFonts w:ascii="MS Gothic" w:eastAsia="MS Gothic" w:hAnsi="MS Gothic" w:cs="Times New Roman" w:hint="eastAsia"/>
                    <w:sz w:val="22"/>
                    <w:szCs w:val="22"/>
                  </w:rPr>
                  <w:t>☐</w:t>
                </w:r>
              </w:sdtContent>
            </w:sdt>
            <w:r w:rsidR="000505AF" w:rsidRPr="00862D08">
              <w:rPr>
                <w:rFonts w:ascii="Times New Roman" w:eastAsia="Calibri" w:hAnsi="Times New Roman" w:cs="Times New Roman"/>
                <w:sz w:val="22"/>
                <w:szCs w:val="22"/>
              </w:rPr>
              <w:t>No</w:t>
            </w:r>
          </w:p>
        </w:tc>
      </w:tr>
    </w:tbl>
    <w:p w:rsidR="000505AF" w:rsidRDefault="000505AF" w:rsidP="000505AF"/>
    <w:p w:rsidR="00220647" w:rsidRDefault="0022064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961616027"/>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049210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8544956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5DFEC" w:themeFill="accent4" w:themeFillTint="33"/>
          </w:tcPr>
          <w:p w:rsidR="0001498D" w:rsidRDefault="0001498D" w:rsidP="003B4E45">
            <w:pPr>
              <w:pStyle w:val="Default"/>
              <w:rPr>
                <w:sz w:val="22"/>
                <w:szCs w:val="22"/>
              </w:rPr>
            </w:pPr>
            <w:r w:rsidRPr="003C7EBE">
              <w:rPr>
                <w:sz w:val="22"/>
                <w:szCs w:val="22"/>
              </w:rPr>
              <w:t>(</w:t>
            </w:r>
            <w:r>
              <w:rPr>
                <w:sz w:val="22"/>
                <w:szCs w:val="22"/>
              </w:rPr>
              <w:t>b</w:t>
            </w:r>
            <w:r w:rsidRPr="003C7EBE">
              <w:rPr>
                <w:sz w:val="22"/>
                <w:szCs w:val="22"/>
              </w:rPr>
              <w:t xml:space="preserve">) </w:t>
            </w:r>
            <w:r w:rsidRPr="003B4E45">
              <w:rPr>
                <w:sz w:val="22"/>
                <w:szCs w:val="22"/>
              </w:rPr>
              <w:t>Pursuant to Ed 306.26, the local school board shall require that a mathematics program in each middle school grade provides:</w:t>
            </w:r>
          </w:p>
          <w:p w:rsidR="0001498D" w:rsidRDefault="0001498D" w:rsidP="00210E4C">
            <w:pPr>
              <w:pStyle w:val="Default"/>
              <w:numPr>
                <w:ilvl w:val="0"/>
                <w:numId w:val="44"/>
              </w:numPr>
              <w:rPr>
                <w:sz w:val="22"/>
                <w:szCs w:val="22"/>
              </w:rPr>
            </w:pPr>
            <w:r w:rsidRPr="003B4E45">
              <w:rPr>
                <w:sz w:val="22"/>
                <w:szCs w:val="22"/>
              </w:rPr>
              <w:t>Opportunities for all students to solve problems by:</w:t>
            </w:r>
          </w:p>
          <w:p w:rsidR="0001498D" w:rsidRPr="003C7EBE" w:rsidRDefault="0001498D" w:rsidP="00210E4C">
            <w:pPr>
              <w:pStyle w:val="Default"/>
              <w:numPr>
                <w:ilvl w:val="1"/>
                <w:numId w:val="44"/>
              </w:numPr>
              <w:rPr>
                <w:sz w:val="22"/>
                <w:szCs w:val="22"/>
              </w:rPr>
            </w:pPr>
            <w:r w:rsidRPr="003B4E45">
              <w:rPr>
                <w:sz w:val="22"/>
                <w:szCs w:val="22"/>
              </w:rPr>
              <w:t>Using multiple strategies;</w:t>
            </w:r>
          </w:p>
        </w:tc>
        <w:tc>
          <w:tcPr>
            <w:tcW w:w="297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01498D" w:rsidRPr="00A635B2" w:rsidRDefault="0001498D" w:rsidP="00517E59">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9E075E" w:rsidP="00517E59">
            <w:pPr>
              <w:jc w:val="center"/>
              <w:rPr>
                <w:rFonts w:ascii="Times New Roman" w:hAnsi="Times New Roman" w:cs="Times New Roman"/>
                <w:sz w:val="22"/>
                <w:szCs w:val="22"/>
              </w:rPr>
            </w:pPr>
            <w:sdt>
              <w:sdtPr>
                <w:rPr>
                  <w:rFonts w:ascii="Times New Roman" w:eastAsia="Calibri" w:hAnsi="Times New Roman" w:cs="Times New Roman"/>
                  <w:sz w:val="22"/>
                  <w:szCs w:val="22"/>
                </w:rPr>
                <w:id w:val="-201761077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1123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C7EBE" w:rsidRDefault="0001498D" w:rsidP="00210E4C">
            <w:pPr>
              <w:pStyle w:val="Default"/>
              <w:numPr>
                <w:ilvl w:val="1"/>
                <w:numId w:val="44"/>
              </w:numPr>
              <w:rPr>
                <w:sz w:val="22"/>
                <w:szCs w:val="22"/>
              </w:rPr>
            </w:pPr>
            <w:r w:rsidRPr="003B4E45">
              <w:rPr>
                <w:sz w:val="22"/>
                <w:szCs w:val="22"/>
              </w:rPr>
              <w:t>Reading and interpreting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67622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06052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Communicating mathematical ideas through speaking and writing;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07149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77143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Making connections within and among mathematical ideas and across disciplines;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583897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7485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lastRenderedPageBreak/>
              <w:t>Opportunities for all students to build and construct knowledge and understanding of mathematical concepts through developmentally appropriate activities that include concrete experiences and interactions with manipulative, technology, and their environment;</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27121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105730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authentic tasks that:</w:t>
            </w:r>
          </w:p>
          <w:p w:rsidR="0001498D" w:rsidRPr="003B4E45" w:rsidRDefault="0001498D" w:rsidP="00210E4C">
            <w:pPr>
              <w:pStyle w:val="Default"/>
              <w:numPr>
                <w:ilvl w:val="1"/>
                <w:numId w:val="44"/>
              </w:numPr>
              <w:rPr>
                <w:sz w:val="22"/>
                <w:szCs w:val="22"/>
              </w:rPr>
            </w:pPr>
            <w:r w:rsidRPr="003B4E45">
              <w:rPr>
                <w:sz w:val="22"/>
                <w:szCs w:val="22"/>
              </w:rPr>
              <w:t>Promote student decision making and questioning;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4887600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66971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Encourage students to develop unique problem solving strategies while allowing students to defend their strategies and results through inductive and deductive reasoning;</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06832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652794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explore the historical and cultural development of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45412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72712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all students to:</w:t>
            </w:r>
          </w:p>
          <w:p w:rsidR="0001498D" w:rsidRPr="003B4E45" w:rsidRDefault="0001498D" w:rsidP="00210E4C">
            <w:pPr>
              <w:pStyle w:val="Default"/>
              <w:numPr>
                <w:ilvl w:val="1"/>
                <w:numId w:val="44"/>
              </w:numPr>
              <w:rPr>
                <w:sz w:val="22"/>
                <w:szCs w:val="22"/>
              </w:rPr>
            </w:pPr>
            <w:r w:rsidRPr="003B4E45">
              <w:rPr>
                <w:sz w:val="22"/>
                <w:szCs w:val="22"/>
              </w:rPr>
              <w:t>Explore mathematically-related careers;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07037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88385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Have direct interaction with the mathematics involved in various careers;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89882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60406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Planned activities that promote developing mathematical concepts from the concrete to the representational and finally to the abstract level;</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136106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36581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develop positive attitudes such as inquisitiveness, appreciation of the multiple ways to approach and solve mathematical situations, and an appreciation of mathematical patterns;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619910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15425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Sustained projects and labs that are designed to:</w:t>
            </w:r>
          </w:p>
          <w:p w:rsidR="0001498D" w:rsidRPr="003B4E45" w:rsidRDefault="0001498D" w:rsidP="00210E4C">
            <w:pPr>
              <w:pStyle w:val="Default"/>
              <w:numPr>
                <w:ilvl w:val="1"/>
                <w:numId w:val="44"/>
              </w:numPr>
              <w:rPr>
                <w:sz w:val="22"/>
                <w:szCs w:val="22"/>
              </w:rPr>
            </w:pPr>
            <w:r w:rsidRPr="003B4E45">
              <w:rPr>
                <w:sz w:val="22"/>
                <w:szCs w:val="22"/>
              </w:rPr>
              <w:t>Incorporate multiple mathematical ideas, research, technology, mathematical communication, and interdisciplinary interaction;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31161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65171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lastRenderedPageBreak/>
              <w:t>Encourage students to solve problems that are meaningful and unique to their lives;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40599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6536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55972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60188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505AF" w:rsidRPr="00A635B2" w:rsidTr="000A3FCB">
        <w:trPr>
          <w:cantSplit/>
        </w:trPr>
        <w:tc>
          <w:tcPr>
            <w:tcW w:w="5148" w:type="dxa"/>
            <w:gridSpan w:val="2"/>
            <w:shd w:val="clear" w:color="auto" w:fill="E5DFEC" w:themeFill="accent4" w:themeFillTint="33"/>
          </w:tcPr>
          <w:p w:rsidR="000505AF" w:rsidRPr="003B4E45" w:rsidRDefault="000505AF" w:rsidP="0066639A">
            <w:pPr>
              <w:pStyle w:val="Default"/>
              <w:numPr>
                <w:ilvl w:val="0"/>
                <w:numId w:val="44"/>
              </w:numPr>
              <w:ind w:hanging="450"/>
              <w:rPr>
                <w:sz w:val="22"/>
                <w:szCs w:val="22"/>
              </w:rPr>
            </w:pPr>
            <w:r w:rsidRPr="003B4E45">
              <w:rPr>
                <w:sz w:val="22"/>
                <w:szCs w:val="22"/>
              </w:rPr>
              <w:t>A developed curriculum incorporating number and operations, geometry and measurement, data, statistics and probability, and functions and algebra consistent with RSA 193-C:3, III.</w:t>
            </w:r>
          </w:p>
        </w:tc>
        <w:tc>
          <w:tcPr>
            <w:tcW w:w="2970" w:type="dxa"/>
            <w:shd w:val="clear" w:color="auto" w:fill="E5DFEC" w:themeFill="accent4"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505AF" w:rsidRPr="00A635B2" w:rsidRDefault="000505AF" w:rsidP="000A3FCB">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505AF" w:rsidRPr="00A635B2" w:rsidRDefault="009E075E" w:rsidP="000A3FCB">
            <w:pPr>
              <w:jc w:val="center"/>
              <w:rPr>
                <w:rFonts w:ascii="Times New Roman" w:hAnsi="Times New Roman" w:cs="Times New Roman"/>
                <w:sz w:val="22"/>
                <w:szCs w:val="22"/>
              </w:rPr>
            </w:pPr>
            <w:sdt>
              <w:sdtPr>
                <w:rPr>
                  <w:rFonts w:ascii="Times New Roman" w:eastAsia="Calibri" w:hAnsi="Times New Roman" w:cs="Times New Roman"/>
                  <w:sz w:val="22"/>
                  <w:szCs w:val="22"/>
                </w:rPr>
                <w:id w:val="-1882770776"/>
                <w14:checkbox>
                  <w14:checked w14:val="0"/>
                  <w14:checkedState w14:val="2612" w14:font="MS Gothic"/>
                  <w14:uncheckedState w14:val="2610" w14:font="MS Gothic"/>
                </w14:checkbox>
              </w:sdtPr>
              <w:sdtEndPr/>
              <w:sdtContent>
                <w:r w:rsidR="000505AF" w:rsidRPr="00862D08">
                  <w:rPr>
                    <w:rFonts w:ascii="MS Gothic" w:eastAsia="MS Gothic" w:hAnsi="MS Gothic" w:cs="MS Gothic" w:hint="eastAsia"/>
                    <w:sz w:val="22"/>
                    <w:szCs w:val="22"/>
                  </w:rPr>
                  <w:t>☐</w:t>
                </w:r>
              </w:sdtContent>
            </w:sdt>
            <w:r w:rsidR="000505AF"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6315359"/>
                <w14:checkbox>
                  <w14:checked w14:val="0"/>
                  <w14:checkedState w14:val="2612" w14:font="MS Gothic"/>
                  <w14:uncheckedState w14:val="2610" w14:font="MS Gothic"/>
                </w14:checkbox>
              </w:sdtPr>
              <w:sdtEndPr/>
              <w:sdtContent>
                <w:r w:rsidR="000505AF">
                  <w:rPr>
                    <w:rFonts w:ascii="MS Gothic" w:eastAsia="MS Gothic" w:hAnsi="MS Gothic" w:cs="Times New Roman" w:hint="eastAsia"/>
                    <w:sz w:val="22"/>
                    <w:szCs w:val="22"/>
                  </w:rPr>
                  <w:t>☐</w:t>
                </w:r>
              </w:sdtContent>
            </w:sdt>
            <w:r w:rsidR="000505AF" w:rsidRPr="00862D08">
              <w:rPr>
                <w:rFonts w:ascii="Times New Roman" w:eastAsia="Calibri" w:hAnsi="Times New Roman" w:cs="Times New Roman"/>
                <w:sz w:val="22"/>
                <w:szCs w:val="22"/>
              </w:rPr>
              <w:t>No</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9E075E">
              <w:rPr>
                <w:rFonts w:ascii="Times New Roman" w:eastAsia="MS Gothic" w:hAnsi="Times New Roman" w:cs="Times New Roman"/>
                <w:sz w:val="22"/>
              </w:rPr>
            </w:r>
            <w:r w:rsidR="009E075E">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9E075E" w:rsidP="0001498D">
            <w:pPr>
              <w:jc w:val="center"/>
              <w:rPr>
                <w:rFonts w:ascii="Times New Roman" w:hAnsi="Times New Roman" w:cs="Times New Roman"/>
                <w:b/>
                <w:sz w:val="22"/>
              </w:rPr>
            </w:pPr>
            <w:sdt>
              <w:sdtPr>
                <w:rPr>
                  <w:rFonts w:ascii="Times New Roman" w:eastAsia="Calibri" w:hAnsi="Times New Roman" w:cs="Times New Roman"/>
                  <w:b/>
                  <w:sz w:val="22"/>
                </w:rPr>
                <w:id w:val="1506634332"/>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258743133"/>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98727927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Pr="003C7EBE" w:rsidRDefault="00220647" w:rsidP="003C7EBE">
            <w:pPr>
              <w:pStyle w:val="Default"/>
              <w:rPr>
                <w:sz w:val="22"/>
                <w:szCs w:val="22"/>
              </w:rPr>
            </w:pPr>
            <w:r w:rsidRPr="003C7EBE">
              <w:rPr>
                <w:sz w:val="22"/>
                <w:szCs w:val="22"/>
              </w:rPr>
              <w:t xml:space="preserve">(c) </w:t>
            </w:r>
            <w:r w:rsidRPr="003B4E45">
              <w:rPr>
                <w:sz w:val="22"/>
                <w:szCs w:val="22"/>
              </w:rPr>
              <w:t>Pursuant to Ed 306.27, the local school board shall require that a mathematics program in each high school provides:</w:t>
            </w:r>
          </w:p>
          <w:p w:rsidR="00220647" w:rsidRDefault="00220647" w:rsidP="00210E4C">
            <w:pPr>
              <w:pStyle w:val="Default"/>
              <w:numPr>
                <w:ilvl w:val="0"/>
                <w:numId w:val="14"/>
              </w:numPr>
              <w:rPr>
                <w:sz w:val="22"/>
                <w:szCs w:val="22"/>
              </w:rPr>
            </w:pPr>
            <w:r w:rsidRPr="003B4E45">
              <w:rPr>
                <w:sz w:val="22"/>
                <w:szCs w:val="22"/>
              </w:rPr>
              <w:t>Opportunities for all students to solve problems by:</w:t>
            </w:r>
          </w:p>
          <w:p w:rsidR="00220647" w:rsidRPr="003C7EBE" w:rsidRDefault="00220647" w:rsidP="00210E4C">
            <w:pPr>
              <w:pStyle w:val="Default"/>
              <w:numPr>
                <w:ilvl w:val="1"/>
                <w:numId w:val="14"/>
              </w:numPr>
              <w:rPr>
                <w:sz w:val="22"/>
                <w:szCs w:val="22"/>
              </w:rPr>
            </w:pPr>
            <w:r w:rsidRPr="003B4E45">
              <w:rPr>
                <w:sz w:val="22"/>
                <w:szCs w:val="22"/>
              </w:rPr>
              <w:t>Using multiple strategies;</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96800476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73993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1"/>
                <w:numId w:val="14"/>
              </w:numPr>
              <w:rPr>
                <w:sz w:val="22"/>
                <w:szCs w:val="22"/>
              </w:rPr>
            </w:pPr>
            <w:r w:rsidRPr="003B4E45">
              <w:rPr>
                <w:sz w:val="22"/>
                <w:szCs w:val="22"/>
              </w:rPr>
              <w:t>Reading and interpreting mathematics;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90812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00698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Communicating mathematical ideas through speaking and writing;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60254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5891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Making connections within and among mathematical ideas and across disciplines;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299504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19211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1847118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79159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14"/>
              </w:numPr>
              <w:rPr>
                <w:sz w:val="22"/>
                <w:szCs w:val="22"/>
              </w:rPr>
            </w:pPr>
            <w:r w:rsidRPr="003B4E45">
              <w:rPr>
                <w:sz w:val="22"/>
                <w:szCs w:val="22"/>
              </w:rPr>
              <w:t>Opportunities for authentic tasks that:</w:t>
            </w:r>
          </w:p>
          <w:p w:rsidR="00220647" w:rsidRPr="003C7EBE" w:rsidRDefault="00220647" w:rsidP="00210E4C">
            <w:pPr>
              <w:pStyle w:val="Default"/>
              <w:numPr>
                <w:ilvl w:val="1"/>
                <w:numId w:val="14"/>
              </w:numPr>
              <w:rPr>
                <w:sz w:val="22"/>
                <w:szCs w:val="22"/>
              </w:rPr>
            </w:pPr>
            <w:r w:rsidRPr="003B4E45">
              <w:rPr>
                <w:sz w:val="22"/>
                <w:szCs w:val="22"/>
              </w:rPr>
              <w:t>Promote student decision making and questioning; and</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1367633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893338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lastRenderedPageBreak/>
              <w:t>Encourage students to develop unique problem-solving strategies while allowing students to defend their strategies and results through inductive and deductive reasoning and proof;</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1116866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831238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explore the historical and cultural development of mathematics;</w:t>
            </w:r>
          </w:p>
        </w:tc>
        <w:tc>
          <w:tcPr>
            <w:tcW w:w="297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252958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72584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rPr>
                <w:sz w:val="22"/>
                <w:szCs w:val="22"/>
              </w:rPr>
            </w:pPr>
            <w:r w:rsidRPr="009F2237">
              <w:rPr>
                <w:sz w:val="22"/>
                <w:szCs w:val="22"/>
              </w:rPr>
              <w:t>Opportunities for all students to:</w:t>
            </w:r>
          </w:p>
          <w:p w:rsidR="00220647" w:rsidRPr="003B4E45" w:rsidRDefault="00220647" w:rsidP="00210E4C">
            <w:pPr>
              <w:pStyle w:val="Default"/>
              <w:numPr>
                <w:ilvl w:val="1"/>
                <w:numId w:val="14"/>
              </w:numPr>
              <w:rPr>
                <w:sz w:val="22"/>
                <w:szCs w:val="22"/>
              </w:rPr>
            </w:pPr>
            <w:r w:rsidRPr="009F2237">
              <w:rPr>
                <w:sz w:val="22"/>
                <w:szCs w:val="22"/>
              </w:rPr>
              <w:t>Research mathematically-related careers;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75088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553891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Have direct interaction with the mathematics involved in various careers;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23827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01028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Research the mathematical requirements of various college majors;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04947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49905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Planned activities that promote developing mathematical concepts from the concrete to the representational and finally to the abstract level;</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319869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11168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Opportunities for all students to develop positive attitudes such as inquisitiveness, appreciation of the multiple ways to approach and solve mathematical situations, appreciation of mathematical patterns, and the ability to make predictions from patterns;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94398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2439610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Sustained projects and labs designed to incorporate multiple mathematical ideas, research, technology, mathematical communication, and interdisciplinary interaction, and to encourage students to solve problems that are meaningful and unique to their lives;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2423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08588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Interactive instruction and sustained activities developed to increase mathematical maturity and allow students to be successful in solving problems outside of the classroom;</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84123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857402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lastRenderedPageBreak/>
              <w:t>Opportunities for all students to attain competency in mathematics for each year in which he or she is in high school, through graduation, to ensure career and college readiness.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146829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5250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ind w:hanging="450"/>
              <w:rPr>
                <w:sz w:val="22"/>
                <w:szCs w:val="22"/>
              </w:rPr>
            </w:pPr>
            <w:r w:rsidRPr="009F2237">
              <w:rPr>
                <w:sz w:val="22"/>
                <w:szCs w:val="22"/>
              </w:rPr>
              <w:t>Such competency may be met by satisfactorily completing:</w:t>
            </w:r>
          </w:p>
          <w:p w:rsidR="00220647" w:rsidRDefault="00220647" w:rsidP="00210E4C">
            <w:pPr>
              <w:pStyle w:val="Default"/>
              <w:numPr>
                <w:ilvl w:val="1"/>
                <w:numId w:val="14"/>
              </w:numPr>
              <w:rPr>
                <w:sz w:val="22"/>
                <w:szCs w:val="22"/>
              </w:rPr>
            </w:pPr>
            <w:r w:rsidRPr="009F2237">
              <w:rPr>
                <w:sz w:val="22"/>
                <w:szCs w:val="22"/>
              </w:rPr>
              <w:t>A minimum of 4 courses in mathematics; or</w:t>
            </w:r>
          </w:p>
          <w:p w:rsidR="00220647" w:rsidRPr="003B4E45" w:rsidRDefault="00220647" w:rsidP="00210E4C">
            <w:pPr>
              <w:pStyle w:val="Default"/>
              <w:numPr>
                <w:ilvl w:val="1"/>
                <w:numId w:val="14"/>
              </w:numPr>
              <w:rPr>
                <w:sz w:val="22"/>
                <w:szCs w:val="22"/>
              </w:rPr>
            </w:pPr>
            <w:r w:rsidRPr="009F2237">
              <w:rPr>
                <w:sz w:val="22"/>
                <w:szCs w:val="22"/>
              </w:rPr>
              <w:t>A minimum of 3 mathematics courses and one non-mathematics content area course in which mathematics knowledge and skills are embedded and applied, as may be approved by the school board.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13764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83124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t>Interactive instruction and sustained activities designed to enable all students to demonstrate proficiency on the state assessment;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4854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009328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4C3C0A" w:rsidRPr="004C3C0A" w:rsidTr="000A3FCB">
        <w:trPr>
          <w:cantSplit/>
        </w:trPr>
        <w:tc>
          <w:tcPr>
            <w:tcW w:w="5148" w:type="dxa"/>
            <w:gridSpan w:val="2"/>
            <w:tcBorders>
              <w:bottom w:val="single" w:sz="4" w:space="0" w:color="000000"/>
            </w:tcBorders>
            <w:shd w:val="clear" w:color="auto" w:fill="DAEEF3" w:themeFill="accent5" w:themeFillTint="33"/>
          </w:tcPr>
          <w:p w:rsidR="004C3C0A" w:rsidRPr="004C3C0A" w:rsidRDefault="004C3C0A" w:rsidP="0066639A">
            <w:pPr>
              <w:numPr>
                <w:ilvl w:val="0"/>
                <w:numId w:val="14"/>
              </w:numPr>
              <w:autoSpaceDE w:val="0"/>
              <w:autoSpaceDN w:val="0"/>
              <w:adjustRightInd w:val="0"/>
              <w:ind w:hanging="450"/>
              <w:rPr>
                <w:rFonts w:ascii="Times New Roman" w:eastAsiaTheme="minorHAnsi" w:hAnsi="Times New Roman" w:cs="Times New Roman"/>
                <w:color w:val="000000"/>
                <w:sz w:val="22"/>
                <w:szCs w:val="22"/>
              </w:rPr>
            </w:pPr>
            <w:r w:rsidRPr="004C3C0A">
              <w:rPr>
                <w:rFonts w:ascii="Times New Roman" w:eastAsiaTheme="minorHAnsi" w:hAnsi="Times New Roman" w:cs="Times New Roman"/>
                <w:color w:val="000000"/>
                <w:sz w:val="22"/>
                <w:szCs w:val="22"/>
              </w:rPr>
              <w:t>A developed curriculum incorporating number and operations, geometry and measurement, data, statistics and probability, and functions and algebra consistent with RSA 193-C:3, III.</w:t>
            </w:r>
          </w:p>
        </w:tc>
        <w:tc>
          <w:tcPr>
            <w:tcW w:w="2970" w:type="dxa"/>
            <w:tcBorders>
              <w:bottom w:val="single" w:sz="4" w:space="0" w:color="000000"/>
            </w:tcBorders>
            <w:shd w:val="clear" w:color="auto" w:fill="DAEEF3" w:themeFill="accent5" w:themeFillTint="33"/>
            <w:vAlign w:val="center"/>
          </w:tcPr>
          <w:p w:rsidR="004C3C0A" w:rsidRPr="004C3C0A" w:rsidRDefault="004C3C0A" w:rsidP="004C3C0A">
            <w:r w:rsidRPr="004C3C0A">
              <w:rPr>
                <w:rFonts w:ascii="Times New Roman" w:hAnsi="Times New Roman" w:cs="Times New Roman"/>
                <w:sz w:val="22"/>
                <w:szCs w:val="22"/>
              </w:rPr>
              <w:fldChar w:fldCharType="begin">
                <w:ffData>
                  <w:name w:val="Text1"/>
                  <w:enabled/>
                  <w:calcOnExit w:val="0"/>
                  <w:textInput/>
                </w:ffData>
              </w:fldChar>
            </w:r>
            <w:r w:rsidRPr="004C3C0A">
              <w:rPr>
                <w:rFonts w:ascii="Times New Roman" w:hAnsi="Times New Roman" w:cs="Times New Roman"/>
                <w:sz w:val="22"/>
                <w:szCs w:val="22"/>
              </w:rPr>
              <w:instrText xml:space="preserve"> FORMTEXT </w:instrText>
            </w:r>
            <w:r w:rsidRPr="004C3C0A">
              <w:rPr>
                <w:rFonts w:ascii="Times New Roman" w:hAnsi="Times New Roman" w:cs="Times New Roman"/>
                <w:sz w:val="22"/>
                <w:szCs w:val="22"/>
              </w:rPr>
            </w:r>
            <w:r w:rsidRPr="004C3C0A">
              <w:rPr>
                <w:rFonts w:ascii="Times New Roman" w:hAnsi="Times New Roman" w:cs="Times New Roman"/>
                <w:sz w:val="22"/>
                <w:szCs w:val="22"/>
              </w:rPr>
              <w:fldChar w:fldCharType="separate"/>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4C3C0A" w:rsidRPr="004C3C0A" w:rsidRDefault="004C3C0A" w:rsidP="004C3C0A">
            <w:r w:rsidRPr="004C3C0A">
              <w:rPr>
                <w:rFonts w:ascii="Times New Roman" w:hAnsi="Times New Roman" w:cs="Times New Roman"/>
                <w:sz w:val="22"/>
                <w:szCs w:val="22"/>
              </w:rPr>
              <w:fldChar w:fldCharType="begin">
                <w:ffData>
                  <w:name w:val="Text1"/>
                  <w:enabled/>
                  <w:calcOnExit w:val="0"/>
                  <w:textInput/>
                </w:ffData>
              </w:fldChar>
            </w:r>
            <w:r w:rsidRPr="004C3C0A">
              <w:rPr>
                <w:rFonts w:ascii="Times New Roman" w:hAnsi="Times New Roman" w:cs="Times New Roman"/>
                <w:sz w:val="22"/>
                <w:szCs w:val="22"/>
              </w:rPr>
              <w:instrText xml:space="preserve"> FORMTEXT </w:instrText>
            </w:r>
            <w:r w:rsidRPr="004C3C0A">
              <w:rPr>
                <w:rFonts w:ascii="Times New Roman" w:hAnsi="Times New Roman" w:cs="Times New Roman"/>
                <w:sz w:val="22"/>
                <w:szCs w:val="22"/>
              </w:rPr>
            </w:r>
            <w:r w:rsidRPr="004C3C0A">
              <w:rPr>
                <w:rFonts w:ascii="Times New Roman" w:hAnsi="Times New Roman" w:cs="Times New Roman"/>
                <w:sz w:val="22"/>
                <w:szCs w:val="22"/>
              </w:rPr>
              <w:fldChar w:fldCharType="separate"/>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4C3C0A" w:rsidRPr="004C3C0A" w:rsidRDefault="004C3C0A" w:rsidP="004C3C0A">
            <w:pPr>
              <w:jc w:val="center"/>
              <w:rPr>
                <w:rFonts w:ascii="Times New Roman" w:hAnsi="Times New Roman" w:cs="Times New Roman"/>
                <w:sz w:val="22"/>
                <w:szCs w:val="22"/>
              </w:rPr>
            </w:pPr>
            <w:r w:rsidRPr="004C3C0A">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4C3C0A">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4C3C0A">
              <w:rPr>
                <w:rFonts w:ascii="Times New Roman" w:eastAsia="MS Gothic" w:hAnsi="Times New Roman" w:cs="Times New Roman"/>
                <w:sz w:val="22"/>
                <w:szCs w:val="22"/>
              </w:rPr>
              <w:fldChar w:fldCharType="end"/>
            </w:r>
            <w:r w:rsidRPr="004C3C0A">
              <w:rPr>
                <w:rFonts w:ascii="Times New Roman" w:eastAsia="MS Gothic" w:hAnsi="Times New Roman" w:cs="Times New Roman"/>
                <w:sz w:val="22"/>
                <w:szCs w:val="22"/>
              </w:rPr>
              <w:t xml:space="preserve">Yes   </w:t>
            </w:r>
            <w:r w:rsidRPr="004C3C0A">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4C3C0A">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4C3C0A">
              <w:rPr>
                <w:rFonts w:ascii="Times New Roman" w:eastAsia="MS Gothic" w:hAnsi="Times New Roman" w:cs="Times New Roman"/>
                <w:sz w:val="22"/>
                <w:szCs w:val="22"/>
              </w:rPr>
              <w:fldChar w:fldCharType="end"/>
            </w:r>
            <w:r w:rsidRPr="004C3C0A">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4C3C0A" w:rsidRPr="004C3C0A" w:rsidRDefault="009E075E" w:rsidP="004C3C0A">
            <w:pPr>
              <w:jc w:val="center"/>
              <w:rPr>
                <w:rFonts w:ascii="Times New Roman" w:hAnsi="Times New Roman" w:cs="Times New Roman"/>
                <w:sz w:val="22"/>
                <w:szCs w:val="22"/>
              </w:rPr>
            </w:pPr>
            <w:sdt>
              <w:sdtPr>
                <w:rPr>
                  <w:rFonts w:ascii="Times New Roman" w:eastAsia="Calibri" w:hAnsi="Times New Roman" w:cs="Times New Roman"/>
                  <w:sz w:val="22"/>
                  <w:szCs w:val="22"/>
                </w:rPr>
                <w:id w:val="1496758231"/>
                <w14:checkbox>
                  <w14:checked w14:val="0"/>
                  <w14:checkedState w14:val="2612" w14:font="MS Gothic"/>
                  <w14:uncheckedState w14:val="2610" w14:font="MS Gothic"/>
                </w14:checkbox>
              </w:sdtPr>
              <w:sdtEndPr/>
              <w:sdtContent>
                <w:r w:rsidR="004C3C0A" w:rsidRPr="004C3C0A">
                  <w:rPr>
                    <w:rFonts w:ascii="Times New Roman" w:eastAsia="MS Gothic" w:hAnsi="Times New Roman" w:cs="Times New Roman" w:hint="eastAsia"/>
                    <w:sz w:val="22"/>
                    <w:szCs w:val="22"/>
                  </w:rPr>
                  <w:t>☐</w:t>
                </w:r>
              </w:sdtContent>
            </w:sdt>
            <w:r w:rsidR="004C3C0A" w:rsidRPr="004C3C0A">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1277498"/>
                <w14:checkbox>
                  <w14:checked w14:val="0"/>
                  <w14:checkedState w14:val="2612" w14:font="MS Gothic"/>
                  <w14:uncheckedState w14:val="2610" w14:font="MS Gothic"/>
                </w14:checkbox>
              </w:sdtPr>
              <w:sdtEndPr/>
              <w:sdtContent>
                <w:r w:rsidR="004C3C0A" w:rsidRPr="004C3C0A">
                  <w:rPr>
                    <w:rFonts w:ascii="Times New Roman" w:eastAsia="MS Gothic" w:hAnsi="Times New Roman" w:cs="Times New Roman" w:hint="eastAsia"/>
                    <w:sz w:val="22"/>
                    <w:szCs w:val="22"/>
                  </w:rPr>
                  <w:t>☐</w:t>
                </w:r>
              </w:sdtContent>
            </w:sdt>
            <w:r w:rsidR="004C3C0A" w:rsidRPr="004C3C0A">
              <w:rPr>
                <w:rFonts w:ascii="Times New Roman" w:eastAsia="Calibri" w:hAnsi="Times New Roman" w:cs="Times New Roman"/>
                <w:sz w:val="22"/>
                <w:szCs w:val="22"/>
              </w:rPr>
              <w:t>No</w:t>
            </w:r>
          </w:p>
        </w:tc>
      </w:tr>
    </w:tbl>
    <w:p w:rsidR="004C3C0A" w:rsidRPr="004C3C0A" w:rsidRDefault="004C3C0A" w:rsidP="004C3C0A"/>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33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K – 4</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K – 4 grades</w:t>
            </w:r>
          </w:p>
        </w:tc>
      </w:tr>
      <w:tr w:rsidR="0001498D" w:rsidRPr="00A635B2" w:rsidTr="0001498D">
        <w:trPr>
          <w:cantSplit/>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31856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003555004"/>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57840005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F727F2" w:rsidRPr="00A635B2" w:rsidTr="0001498D">
        <w:trPr>
          <w:cantSplit/>
        </w:trPr>
        <w:tc>
          <w:tcPr>
            <w:tcW w:w="5148" w:type="dxa"/>
            <w:gridSpan w:val="2"/>
            <w:tcBorders>
              <w:top w:val="single" w:sz="4" w:space="0" w:color="auto"/>
            </w:tcBorders>
            <w:shd w:val="clear" w:color="auto" w:fill="EAF1DD" w:themeFill="accent3" w:themeFillTint="33"/>
          </w:tcPr>
          <w:p w:rsidR="00F727F2" w:rsidRDefault="00F727F2" w:rsidP="00407D64">
            <w:pPr>
              <w:rPr>
                <w:rFonts w:ascii="Times New Roman" w:hAnsi="Times New Roman" w:cs="Times New Roman"/>
                <w:sz w:val="22"/>
                <w:szCs w:val="22"/>
              </w:rPr>
            </w:pPr>
            <w:r w:rsidRPr="003C7EBE">
              <w:rPr>
                <w:rFonts w:ascii="Times New Roman" w:hAnsi="Times New Roman" w:cs="Times New Roman"/>
                <w:sz w:val="22"/>
                <w:szCs w:val="22"/>
              </w:rPr>
              <w:t xml:space="preserve">(a) </w:t>
            </w:r>
            <w:r w:rsidR="009F2237" w:rsidRPr="009F2237">
              <w:rPr>
                <w:rFonts w:ascii="Times New Roman" w:hAnsi="Times New Roman" w:cs="Times New Roman"/>
                <w:sz w:val="22"/>
                <w:szCs w:val="22"/>
              </w:rPr>
              <w:t>Pursuant to Ed 306.26, the local school board shall require that a science education program in each school with the grades K-4 provides:</w:t>
            </w:r>
          </w:p>
          <w:p w:rsidR="009F2237" w:rsidRDefault="009F223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w:t>
            </w:r>
          </w:p>
          <w:p w:rsidR="009F2237" w:rsidRPr="009F2237" w:rsidRDefault="009F223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Develop students' critical thinking skills;</w:t>
            </w:r>
          </w:p>
        </w:tc>
        <w:tc>
          <w:tcPr>
            <w:tcW w:w="297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F727F2" w:rsidRPr="00A635B2" w:rsidRDefault="00F727F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727F2"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93392530"/>
                <w14:checkbox>
                  <w14:checked w14:val="0"/>
                  <w14:checkedState w14:val="2612" w14:font="MS Gothic"/>
                  <w14:uncheckedState w14:val="2610" w14:font="MS Gothic"/>
                </w14:checkbox>
              </w:sdtPr>
              <w:sdtEndPr/>
              <w:sdtContent>
                <w:r w:rsidR="00F727F2" w:rsidRPr="00862D08">
                  <w:rPr>
                    <w:rFonts w:ascii="MS Gothic" w:eastAsia="MS Gothic" w:hAnsi="MS Gothic" w:cs="MS Gothic" w:hint="eastAsia"/>
                    <w:sz w:val="22"/>
                    <w:szCs w:val="22"/>
                  </w:rPr>
                  <w:t>☐</w:t>
                </w:r>
              </w:sdtContent>
            </w:sdt>
            <w:r w:rsidR="00F727F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775789"/>
                <w14:checkbox>
                  <w14:checked w14:val="0"/>
                  <w14:checkedState w14:val="2612" w14:font="MS Gothic"/>
                  <w14:uncheckedState w14:val="2610" w14:font="MS Gothic"/>
                </w14:checkbox>
              </w:sdtPr>
              <w:sdtEndPr/>
              <w:sdtContent>
                <w:r w:rsidR="00F727F2">
                  <w:rPr>
                    <w:rFonts w:ascii="MS Gothic" w:eastAsia="MS Gothic" w:hAnsi="MS Gothic" w:cs="Times New Roman" w:hint="eastAsia"/>
                    <w:sz w:val="22"/>
                    <w:szCs w:val="22"/>
                  </w:rPr>
                  <w:t>☐</w:t>
                </w:r>
              </w:sdtContent>
            </w:sdt>
            <w:r w:rsidR="00F727F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Promote the acquisition of positive attitudes, including, but not limited to, curiosity, initiative, self-reliance, and persistence;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69853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46296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lastRenderedPageBreak/>
              <w:t>Develop an awareness of and involvement with the natural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68987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789273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 increase students' factual knowledge and conceptual understanding of the nature of science, unifying themes of science, and physical, biological, and earth space sciences;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704644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26724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Opportunities for students to develop a knowledge and understanding of process skills such as observing, classifying, measuring, and inferring through activities that allow each student to:</w:t>
            </w:r>
          </w:p>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Explore, collect, handle, sort, and classify natural objects;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850296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56795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strategies to organize and identify the questions children ask from natural world observations;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1462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349547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tools, including, but not limited to, nonstandard measures, rulers, and magnifiers, to enhance observations and collect represent and interpret data;</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07177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9361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Organize data in multiple ways using tools of technology, including calculators, computers, and handheld electronic devices;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855985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215368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Communicate through reading, writing, speaking, listening, creating, and viewing to describe their observations of the natural world;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0771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02907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Model and communicate safety and health related issues relating to exploration, activities, and inquiry associated with materials, tools, and procedures.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095268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58884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220647" w:rsidRDefault="00220647"/>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45838102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618977303"/>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46809450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220647" w:rsidRPr="00A635B2" w:rsidTr="0001498D">
        <w:trPr>
          <w:cantSplit/>
        </w:trPr>
        <w:tc>
          <w:tcPr>
            <w:tcW w:w="5148" w:type="dxa"/>
            <w:gridSpan w:val="2"/>
            <w:tcBorders>
              <w:top w:val="single" w:sz="4" w:space="0" w:color="auto"/>
            </w:tcBorders>
            <w:shd w:val="clear" w:color="auto" w:fill="E5DFEC" w:themeFill="accent4" w:themeFillTint="33"/>
          </w:tcPr>
          <w:p w:rsidR="00220647" w:rsidRDefault="00220647" w:rsidP="00407D64">
            <w:pPr>
              <w:pStyle w:val="Default"/>
              <w:rPr>
                <w:sz w:val="22"/>
                <w:szCs w:val="22"/>
              </w:rPr>
            </w:pPr>
            <w:r w:rsidRPr="003C7EBE">
              <w:rPr>
                <w:sz w:val="22"/>
                <w:szCs w:val="22"/>
              </w:rPr>
              <w:t xml:space="preserve">(c) </w:t>
            </w:r>
            <w:r w:rsidRPr="009F2237">
              <w:rPr>
                <w:sz w:val="22"/>
                <w:szCs w:val="22"/>
              </w:rPr>
              <w:t>Pursuant to Ed 306.26, the local school board shall require that a science program in each middle school provides:</w:t>
            </w:r>
          </w:p>
          <w:p w:rsidR="00220647" w:rsidRPr="003C7EBE" w:rsidRDefault="00220647" w:rsidP="00210E4C">
            <w:pPr>
              <w:pStyle w:val="Default"/>
              <w:numPr>
                <w:ilvl w:val="0"/>
                <w:numId w:val="46"/>
              </w:numPr>
              <w:rPr>
                <w:sz w:val="22"/>
                <w:szCs w:val="22"/>
              </w:rPr>
            </w:pPr>
            <w:r w:rsidRPr="009F2237">
              <w:rPr>
                <w:sz w:val="22"/>
                <w:szCs w:val="22"/>
              </w:rPr>
              <w:t>Planned activities in grades 5-8 designed to increase students' factual knowledge and conceptual understanding of the nature of science, unifying themes of science, and physical, biological, and earth space sciences;</w:t>
            </w:r>
          </w:p>
        </w:tc>
        <w:tc>
          <w:tcPr>
            <w:tcW w:w="297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3348822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81394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Instruction in grades 6 to 8 which provides a semester or yearlong and content connected experiences in biology life science, physical science, and earth space science;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289874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2132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Opportunities for students to develop a knowledge and understanding of process skills such as observing, classifying, measuring, graphing, inferring, experimenting, and communicating;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62880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38090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Default="00220647" w:rsidP="00210E4C">
            <w:pPr>
              <w:pStyle w:val="Default"/>
              <w:numPr>
                <w:ilvl w:val="0"/>
                <w:numId w:val="46"/>
              </w:numPr>
              <w:rPr>
                <w:sz w:val="22"/>
                <w:szCs w:val="22"/>
              </w:rPr>
            </w:pPr>
            <w:r w:rsidRPr="009F2237">
              <w:rPr>
                <w:sz w:val="22"/>
                <w:szCs w:val="22"/>
              </w:rPr>
              <w:t>Systematic instruction, laboratory experiences and activities designed to enable students to:</w:t>
            </w:r>
          </w:p>
          <w:p w:rsidR="00220647" w:rsidRPr="003C7EBE" w:rsidRDefault="00220647" w:rsidP="00210E4C">
            <w:pPr>
              <w:pStyle w:val="Default"/>
              <w:numPr>
                <w:ilvl w:val="1"/>
                <w:numId w:val="46"/>
              </w:numPr>
              <w:rPr>
                <w:sz w:val="22"/>
                <w:szCs w:val="22"/>
              </w:rPr>
            </w:pPr>
            <w:r w:rsidRPr="009F2237">
              <w:rPr>
                <w:sz w:val="22"/>
                <w:szCs w:val="22"/>
              </w:rPr>
              <w:t>Gather scientific data through laboratory and field work;</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16433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46336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Employ safe practices and techniques in the laboratory and on field trips;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9941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94199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Apply scientific concepts and skills in solving real problems and in everyday situations;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890083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8811141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Understand the impact of science and technology on daily life;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84019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7697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 aware of science-related societal issues;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38321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1052859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Investigate the natural world and acquire an understanding of scientific explanations of natural phenomena;</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4481997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802218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lastRenderedPageBreak/>
              <w:t>Acquire an understanding of the history of science and its impact on society and the realization that science is a human endeavor;</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525944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33988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Become familiar with science and technology related careers;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85957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17356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Engage in full and partial inquiries;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26800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772887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Use their understanding of background content and theories to guide their design of observations and investigations;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312671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625047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Shape and modify their background knowledge through experiments and observations;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37206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44346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Develop their abilities in systematic observation, making accurate measurements, and identifying and controlling variables;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981790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38562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Express their understanding through the use of writing, labeling drawings, completing concept maps, developing spreadsheets and creative representations, and designing computer images and representations.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984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15040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9E075E">
              <w:rPr>
                <w:rFonts w:ascii="Times New Roman" w:eastAsia="MS Gothic" w:hAnsi="Times New Roman" w:cs="Times New Roman"/>
                <w:sz w:val="22"/>
              </w:rPr>
            </w:r>
            <w:r w:rsidR="009E075E">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9E075E" w:rsidP="0001498D">
            <w:pPr>
              <w:jc w:val="center"/>
              <w:rPr>
                <w:rFonts w:ascii="Times New Roman" w:hAnsi="Times New Roman" w:cs="Times New Roman"/>
                <w:b/>
                <w:sz w:val="22"/>
              </w:rPr>
            </w:pPr>
            <w:sdt>
              <w:sdtPr>
                <w:rPr>
                  <w:rFonts w:ascii="Times New Roman" w:eastAsia="Calibri" w:hAnsi="Times New Roman" w:cs="Times New Roman"/>
                  <w:b/>
                  <w:sz w:val="22"/>
                </w:rPr>
                <w:id w:val="257024047"/>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81094574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61328031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Default="00220647" w:rsidP="009F2237">
            <w:pPr>
              <w:pStyle w:val="Default"/>
              <w:rPr>
                <w:sz w:val="22"/>
                <w:szCs w:val="22"/>
              </w:rPr>
            </w:pPr>
            <w:r>
              <w:rPr>
                <w:sz w:val="22"/>
                <w:szCs w:val="22"/>
              </w:rPr>
              <w:t>(e</w:t>
            </w:r>
            <w:r w:rsidRPr="003C7EBE">
              <w:rPr>
                <w:sz w:val="22"/>
                <w:szCs w:val="22"/>
              </w:rPr>
              <w:t xml:space="preserve">) </w:t>
            </w:r>
            <w:r w:rsidRPr="009F2237">
              <w:rPr>
                <w:sz w:val="22"/>
                <w:szCs w:val="22"/>
              </w:rPr>
              <w:t>Pursuant to Ed 306.27, the local school board shall require that a science program in each high school provides:</w:t>
            </w:r>
          </w:p>
          <w:p w:rsidR="00220647" w:rsidRPr="003C7EBE" w:rsidRDefault="00220647" w:rsidP="00210E4C">
            <w:pPr>
              <w:pStyle w:val="Default"/>
              <w:numPr>
                <w:ilvl w:val="0"/>
                <w:numId w:val="47"/>
              </w:numPr>
              <w:rPr>
                <w:sz w:val="22"/>
                <w:szCs w:val="22"/>
              </w:rPr>
            </w:pPr>
            <w:r w:rsidRPr="00441A27">
              <w:rPr>
                <w:sz w:val="22"/>
                <w:szCs w:val="22"/>
              </w:rPr>
              <w:t>Opportunities for students to become familiar with the impact, limitations, fundamental principles, and methods of science;</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4435590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3445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lastRenderedPageBreak/>
              <w:t>Opportunities for students to acquire knowledge of the natural world through the application of logical thought processes such as observation, hypothesizing, experimentation, and the drawing of conclusions;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95969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9544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Opportunities for students to develop a knowledge and understanding of attitudes and problem-solving techniques essential for life in an increasingly complex technological society;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766062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061194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Courses totaling at least 5 credits in science comprised of offerings in each of the following areas:</w:t>
            </w:r>
          </w:p>
          <w:p w:rsidR="00220647" w:rsidRDefault="00220647" w:rsidP="00210E4C">
            <w:pPr>
              <w:pStyle w:val="Default"/>
              <w:numPr>
                <w:ilvl w:val="1"/>
                <w:numId w:val="47"/>
              </w:numPr>
              <w:rPr>
                <w:sz w:val="22"/>
                <w:szCs w:val="22"/>
              </w:rPr>
            </w:pPr>
            <w:r w:rsidRPr="00441A27">
              <w:rPr>
                <w:sz w:val="22"/>
                <w:szCs w:val="22"/>
              </w:rPr>
              <w:t>Physical science which shall include:</w:t>
            </w:r>
          </w:p>
          <w:p w:rsidR="00220647" w:rsidRDefault="00220647" w:rsidP="00210E4C">
            <w:pPr>
              <w:pStyle w:val="Default"/>
              <w:numPr>
                <w:ilvl w:val="2"/>
                <w:numId w:val="47"/>
              </w:numPr>
              <w:rPr>
                <w:sz w:val="22"/>
                <w:szCs w:val="22"/>
              </w:rPr>
            </w:pPr>
            <w:r w:rsidRPr="00441A27">
              <w:rPr>
                <w:sz w:val="22"/>
                <w:szCs w:val="22"/>
              </w:rPr>
              <w:t>Conservation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332215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09600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Conservation of energy, matter and energy in nuclear phenomena;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1523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822495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Newton’s Laws involving the structure and interaction of matter and energy;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991924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738376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principles, including the ability to distinguish among materials by utilizing observable properties;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687824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227802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Physical principles, including the application of knowledge of forces and motion to all types of motion 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2503910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30151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Biology which shall include:</w:t>
            </w:r>
          </w:p>
          <w:p w:rsidR="00220647" w:rsidRPr="00441A27" w:rsidRDefault="00220647" w:rsidP="00210E4C">
            <w:pPr>
              <w:pStyle w:val="Default"/>
              <w:numPr>
                <w:ilvl w:val="2"/>
                <w:numId w:val="47"/>
              </w:numPr>
              <w:rPr>
                <w:sz w:val="22"/>
                <w:szCs w:val="22"/>
              </w:rPr>
            </w:pPr>
            <w:r w:rsidRPr="00441A27">
              <w:rPr>
                <w:sz w:val="22"/>
                <w:szCs w:val="22"/>
              </w:rPr>
              <w:t>Molecular and cellular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2680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85207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Genetics;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97343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8335929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Plant and animal diversity and the structure and function of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38005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50973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principles of classification, including fundamental structures, functions, and mechanisms of inheritance found in the major grouping of organisms including bacteria, fungi, protists,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94821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69465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Population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77928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62905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Organic evolution and patterns and products of evolution, including genetic variation, specialization, adaptation, and natural selection;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93481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558700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Ecology and animal behavior and how environmental factors affect all living systems, including individuals, communities, biomes, and the biosphere, as well as species to species interactions;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81108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95467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concept that organisms are linked to one another and to their physical setting by the transfer and transformation of matter and energy to maintain a dynamic equilibrium;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896288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55622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Chemistry which shall include:</w:t>
            </w:r>
          </w:p>
          <w:p w:rsidR="00220647" w:rsidRPr="00441A27" w:rsidRDefault="00220647" w:rsidP="00210E4C">
            <w:pPr>
              <w:pStyle w:val="Default"/>
              <w:numPr>
                <w:ilvl w:val="2"/>
                <w:numId w:val="47"/>
              </w:numPr>
              <w:rPr>
                <w:sz w:val="22"/>
                <w:szCs w:val="22"/>
              </w:rPr>
            </w:pPr>
            <w:r w:rsidRPr="00441A27">
              <w:rPr>
                <w:sz w:val="22"/>
                <w:szCs w:val="22"/>
              </w:rPr>
              <w:t>Structure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33430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410845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Pr>
                <w:sz w:val="22"/>
                <w:szCs w:val="22"/>
              </w:rPr>
              <w:t>S</w:t>
            </w:r>
            <w:r w:rsidRPr="00441A27">
              <w:rPr>
                <w:sz w:val="22"/>
                <w:szCs w:val="22"/>
              </w:rPr>
              <w:t>tates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59776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722619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classification;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52014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443652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Introductory organic chemistry;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8527828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697767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Reactions of matter such as acids, bases, oxidation-reduction, electrochemistry, equilibrium, kinetics;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57341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56213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Thermodynamics;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24553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064177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Physics which shall include:</w:t>
            </w:r>
          </w:p>
          <w:p w:rsidR="00220647" w:rsidRPr="00441A27" w:rsidRDefault="00220647" w:rsidP="00210E4C">
            <w:pPr>
              <w:pStyle w:val="Default"/>
              <w:numPr>
                <w:ilvl w:val="2"/>
                <w:numId w:val="47"/>
              </w:numPr>
              <w:rPr>
                <w:sz w:val="22"/>
                <w:szCs w:val="22"/>
              </w:rPr>
            </w:pPr>
            <w:r w:rsidRPr="00441A27">
              <w:rPr>
                <w:sz w:val="22"/>
                <w:szCs w:val="22"/>
              </w:rPr>
              <w:t>Principles of mechanics;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89440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548452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Laws of conservation;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60164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360496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Basics of waves;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227504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61893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Fundamentals of electricity and magnetism;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561866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528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Atomic and nuclear physics;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797686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40773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Earth space science which shall include the concepts that the earth:</w:t>
            </w:r>
          </w:p>
          <w:p w:rsidR="00220647" w:rsidRPr="00441A27" w:rsidRDefault="00220647" w:rsidP="00210E4C">
            <w:pPr>
              <w:pStyle w:val="Default"/>
              <w:numPr>
                <w:ilvl w:val="2"/>
                <w:numId w:val="47"/>
              </w:numPr>
              <w:rPr>
                <w:sz w:val="22"/>
                <w:szCs w:val="22"/>
              </w:rPr>
            </w:pPr>
            <w:r w:rsidRPr="00441A27">
              <w:rPr>
                <w:sz w:val="22"/>
                <w:szCs w:val="22"/>
              </w:rPr>
              <w:t>Is a unique member of our solar system, located in a galaxy, within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72016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45829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2"/>
                <w:numId w:val="47"/>
              </w:numPr>
              <w:rPr>
                <w:sz w:val="22"/>
                <w:szCs w:val="22"/>
              </w:rPr>
            </w:pPr>
            <w:r w:rsidRPr="00441A27">
              <w:rPr>
                <w:sz w:val="22"/>
                <w:szCs w:val="22"/>
              </w:rPr>
              <w:t>Is a complex planet with 5 interacting systems, namely:</w:t>
            </w:r>
          </w:p>
          <w:p w:rsidR="00220647" w:rsidRPr="00441A27" w:rsidRDefault="00220647" w:rsidP="00210E4C">
            <w:pPr>
              <w:pStyle w:val="Default"/>
              <w:numPr>
                <w:ilvl w:val="3"/>
                <w:numId w:val="47"/>
              </w:numPr>
              <w:rPr>
                <w:sz w:val="22"/>
                <w:szCs w:val="22"/>
              </w:rPr>
            </w:pPr>
            <w:r w:rsidRPr="00441A27">
              <w:rPr>
                <w:sz w:val="22"/>
                <w:szCs w:val="22"/>
              </w:rPr>
              <w:t>Solid earth or lithosphere;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639620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559691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Air or atmosphere;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744533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3157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Water or hydrosphere;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22197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57633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Ice or cryosphere;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95060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76672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ind w:right="1078"/>
              <w:rPr>
                <w:sz w:val="22"/>
                <w:szCs w:val="22"/>
              </w:rPr>
            </w:pPr>
            <w:r w:rsidRPr="00441A27">
              <w:rPr>
                <w:sz w:val="22"/>
                <w:szCs w:val="22"/>
              </w:rPr>
              <w:t>Life or biosphere;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74190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2681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Contains a variety of renewable and nonrenewable resources;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36981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01179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General or advanced science which shall include subject matter appropriate to the disciplines listed in e. above;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176425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91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Systematic instruction, fieldwork, experimentation and activities designed to enable students to:</w:t>
            </w:r>
          </w:p>
          <w:p w:rsidR="00220647" w:rsidRPr="00441A27" w:rsidRDefault="00220647" w:rsidP="00210E4C">
            <w:pPr>
              <w:pStyle w:val="Default"/>
              <w:numPr>
                <w:ilvl w:val="1"/>
                <w:numId w:val="47"/>
              </w:numPr>
              <w:rPr>
                <w:sz w:val="22"/>
                <w:szCs w:val="22"/>
              </w:rPr>
            </w:pPr>
            <w:r w:rsidRPr="00441A27">
              <w:rPr>
                <w:sz w:val="22"/>
                <w:szCs w:val="22"/>
              </w:rPr>
              <w:t>Know about the diversity of natural phenomena and the methods of studying and classifying them;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291145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0651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Recognize the interrelationship and interdependence of living organisms and the role of a biological organism in a physical world;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71706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138684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Understand the scientific method of investigation, including the role of observation and experimentation in the advancement of scientific knowledge;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9150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92890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Gather scientific data through laboratory and field work;</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2570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7572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Construct tables and graphs from given data and interpret data presented in tables and graphs;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091757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329903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Draw conclusions and inferences from data;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0312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8791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Apply scientific concepts and skills in solving real problems and in everyday situations;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30830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21337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Communicate observations and experimental results both quantitatively, through the use of mathematical relationships, and qualitatively, in clear and concise spoken or written language;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639427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9959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Appreciate the unifying concepts and principles within the natural sciences;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952195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49316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the philosophical, ethical, legal, political, and economic impacts of science and technology;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28045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724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Acquire an understanding of the history of science and the realization that science is a human endeavor;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539207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89834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concerns about the current and future impacts of science and technology on society and the environment.</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9955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86526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441A27">
            <w:pPr>
              <w:pStyle w:val="Default"/>
              <w:rPr>
                <w:sz w:val="22"/>
                <w:szCs w:val="22"/>
              </w:rPr>
            </w:pPr>
            <w:r>
              <w:rPr>
                <w:sz w:val="22"/>
                <w:szCs w:val="22"/>
              </w:rPr>
              <w:t xml:space="preserve">(f) </w:t>
            </w:r>
            <w:r w:rsidRPr="00441A27">
              <w:rPr>
                <w:sz w:val="22"/>
                <w:szCs w:val="22"/>
              </w:rPr>
              <w:t>Science courses in high schools shall teach the fundamentals of science and incorporate all of the content-specific components listed in (e) above and as many of the other non-course frameworks and concepts, including, but not limited to, science as inquiry/science and technology and society/unifying themes, as are appropriate.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83261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421875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48994750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781691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11359243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BE0B02" w:rsidRPr="00A635B2" w:rsidTr="0001498D">
        <w:trPr>
          <w:cantSplit/>
        </w:trPr>
        <w:tc>
          <w:tcPr>
            <w:tcW w:w="5148" w:type="dxa"/>
            <w:gridSpan w:val="2"/>
            <w:tcBorders>
              <w:top w:val="single" w:sz="4" w:space="0" w:color="auto"/>
            </w:tcBorders>
            <w:shd w:val="clear" w:color="auto" w:fill="EAF1DD" w:themeFill="accent3" w:themeFillTint="33"/>
          </w:tcPr>
          <w:p w:rsidR="00BE0B02" w:rsidRDefault="00BE0B02" w:rsidP="003C7EBE">
            <w:pPr>
              <w:pStyle w:val="Default"/>
              <w:rPr>
                <w:sz w:val="22"/>
                <w:szCs w:val="22"/>
              </w:rPr>
            </w:pPr>
            <w:r w:rsidRPr="003C7EBE">
              <w:rPr>
                <w:sz w:val="22"/>
                <w:szCs w:val="22"/>
              </w:rPr>
              <w:t xml:space="preserve">(a) </w:t>
            </w:r>
            <w:r w:rsidR="009437ED" w:rsidRPr="009437ED">
              <w:rPr>
                <w:sz w:val="22"/>
                <w:szCs w:val="22"/>
              </w:rPr>
              <w:t>Pursuant to Ed 306.26, the local school board shall require that a social studies program in each elementary school provides:</w:t>
            </w:r>
          </w:p>
          <w:p w:rsidR="009437ED" w:rsidRDefault="009437ED" w:rsidP="00210E4C">
            <w:pPr>
              <w:pStyle w:val="Default"/>
              <w:numPr>
                <w:ilvl w:val="0"/>
                <w:numId w:val="48"/>
              </w:numPr>
              <w:rPr>
                <w:sz w:val="22"/>
                <w:szCs w:val="22"/>
              </w:rPr>
            </w:pPr>
            <w:r w:rsidRPr="009437ED">
              <w:rPr>
                <w:sz w:val="22"/>
                <w:szCs w:val="22"/>
              </w:rPr>
              <w:t>Opportunities for students to:</w:t>
            </w:r>
          </w:p>
          <w:p w:rsidR="009437ED" w:rsidRPr="003C7EBE" w:rsidRDefault="008655A3" w:rsidP="008655A3">
            <w:pPr>
              <w:pStyle w:val="Default"/>
              <w:numPr>
                <w:ilvl w:val="0"/>
                <w:numId w:val="55"/>
              </w:numPr>
              <w:rPr>
                <w:sz w:val="22"/>
                <w:szCs w:val="22"/>
              </w:rPr>
            </w:pPr>
            <w:r w:rsidRPr="009437ED">
              <w:rPr>
                <w:sz w:val="22"/>
                <w:szCs w:val="22"/>
              </w:rPr>
              <w:t>Become familiar with the skills of decision making, data gathering, and critical thinking;</w:t>
            </w:r>
          </w:p>
        </w:tc>
        <w:tc>
          <w:tcPr>
            <w:tcW w:w="297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BE0B02" w:rsidRPr="00A635B2" w:rsidRDefault="00BE0B0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BE0B02"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578125203"/>
                <w14:checkbox>
                  <w14:checked w14:val="0"/>
                  <w14:checkedState w14:val="2612" w14:font="MS Gothic"/>
                  <w14:uncheckedState w14:val="2610" w14:font="MS Gothic"/>
                </w14:checkbox>
              </w:sdtPr>
              <w:sdtEndPr/>
              <w:sdtContent>
                <w:r w:rsidR="00BE0B02" w:rsidRPr="00862D08">
                  <w:rPr>
                    <w:rFonts w:ascii="MS Gothic" w:eastAsia="MS Gothic" w:hAnsi="MS Gothic" w:cs="MS Gothic" w:hint="eastAsia"/>
                    <w:sz w:val="22"/>
                    <w:szCs w:val="22"/>
                  </w:rPr>
                  <w:t>☐</w:t>
                </w:r>
              </w:sdtContent>
            </w:sdt>
            <w:r w:rsidR="00BE0B0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3000966"/>
                <w14:checkbox>
                  <w14:checked w14:val="0"/>
                  <w14:checkedState w14:val="2612" w14:font="MS Gothic"/>
                  <w14:uncheckedState w14:val="2610" w14:font="MS Gothic"/>
                </w14:checkbox>
              </w:sdtPr>
              <w:sdtEndPr/>
              <w:sdtContent>
                <w:r w:rsidR="00BE0B02">
                  <w:rPr>
                    <w:rFonts w:ascii="MS Gothic" w:eastAsia="MS Gothic" w:hAnsi="MS Gothic" w:cs="Times New Roman" w:hint="eastAsia"/>
                    <w:sz w:val="22"/>
                    <w:szCs w:val="22"/>
                  </w:rPr>
                  <w:t>☐</w:t>
                </w:r>
              </w:sdtContent>
            </w:sdt>
            <w:r w:rsidR="00BE0B0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186:13, opportunities to practice citizenship in the school and community;</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3415936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96815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57421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25845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9E075E"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04414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18197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F5026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F5026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60301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54090582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26630302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F50260">
            <w:pPr>
              <w:jc w:val="center"/>
              <w:rPr>
                <w:rFonts w:ascii="Times New Roman" w:hAnsi="Times New Roman" w:cs="Times New Roman"/>
                <w:b/>
                <w:sz w:val="22"/>
                <w:szCs w:val="22"/>
              </w:rPr>
            </w:pPr>
          </w:p>
        </w:tc>
      </w:tr>
      <w:tr w:rsidR="00F50260" w:rsidRPr="00A635B2" w:rsidTr="0001498D">
        <w:trPr>
          <w:cantSplit/>
        </w:trPr>
        <w:tc>
          <w:tcPr>
            <w:tcW w:w="5148" w:type="dxa"/>
            <w:gridSpan w:val="2"/>
            <w:tcBorders>
              <w:top w:val="single" w:sz="4" w:space="0" w:color="auto"/>
            </w:tcBorders>
            <w:shd w:val="clear" w:color="auto" w:fill="E5DFEC" w:themeFill="accent4" w:themeFillTint="33"/>
          </w:tcPr>
          <w:p w:rsidR="00F50260" w:rsidRDefault="00F50260" w:rsidP="009437ED">
            <w:pPr>
              <w:pStyle w:val="Default"/>
              <w:rPr>
                <w:sz w:val="22"/>
                <w:szCs w:val="22"/>
              </w:rPr>
            </w:pPr>
            <w:r w:rsidRPr="003C7EBE">
              <w:rPr>
                <w:sz w:val="22"/>
                <w:szCs w:val="22"/>
              </w:rPr>
              <w:t xml:space="preserve">(b) </w:t>
            </w:r>
            <w:r w:rsidRPr="009437ED">
              <w:rPr>
                <w:sz w:val="22"/>
                <w:szCs w:val="22"/>
              </w:rPr>
              <w:t>Pursuant to Ed 306.26, the local school board shall require that a social studies program in each middle school provides:</w:t>
            </w:r>
            <w:r w:rsidRPr="003C7EBE">
              <w:rPr>
                <w:sz w:val="22"/>
                <w:szCs w:val="22"/>
              </w:rPr>
              <w:t xml:space="preserve"> </w:t>
            </w:r>
          </w:p>
          <w:p w:rsidR="00F50260" w:rsidRPr="003C7EBE" w:rsidRDefault="00FC592A" w:rsidP="00FC592A">
            <w:pPr>
              <w:pStyle w:val="Default"/>
              <w:numPr>
                <w:ilvl w:val="0"/>
                <w:numId w:val="56"/>
              </w:numPr>
              <w:rPr>
                <w:sz w:val="22"/>
                <w:szCs w:val="22"/>
              </w:rPr>
            </w:pPr>
            <w:r w:rsidRPr="009437ED">
              <w:rPr>
                <w:sz w:val="22"/>
                <w:szCs w:val="22"/>
              </w:rPr>
              <w:t>Pursuant to RSA 186:13, opportunities to practice citizenship in the school and community;</w:t>
            </w:r>
          </w:p>
        </w:tc>
        <w:tc>
          <w:tcPr>
            <w:tcW w:w="297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2711237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250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3C7EBE" w:rsidRDefault="00F50260" w:rsidP="00FC592A">
            <w:pPr>
              <w:pStyle w:val="Default"/>
              <w:numPr>
                <w:ilvl w:val="0"/>
                <w:numId w:val="56"/>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078787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2308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Default="00F50260" w:rsidP="00FC592A">
            <w:pPr>
              <w:pStyle w:val="Default"/>
              <w:numPr>
                <w:ilvl w:val="0"/>
                <w:numId w:val="56"/>
              </w:numPr>
              <w:rPr>
                <w:sz w:val="22"/>
                <w:szCs w:val="22"/>
              </w:rPr>
            </w:pPr>
            <w:r w:rsidRPr="009437ED">
              <w:rPr>
                <w:sz w:val="22"/>
                <w:szCs w:val="22"/>
              </w:rPr>
              <w:t>Systematic instruction and activities designed to enable students to:</w:t>
            </w:r>
          </w:p>
          <w:p w:rsidR="00F50260" w:rsidRPr="003C7EBE" w:rsidRDefault="00F50260" w:rsidP="00FC592A">
            <w:pPr>
              <w:pStyle w:val="Default"/>
              <w:numPr>
                <w:ilvl w:val="1"/>
                <w:numId w:val="56"/>
              </w:numPr>
              <w:rPr>
                <w:sz w:val="22"/>
                <w:szCs w:val="22"/>
              </w:rPr>
            </w:pPr>
            <w:r w:rsidRPr="009437ED">
              <w:rPr>
                <w:sz w:val="22"/>
                <w:szCs w:val="22"/>
              </w:rPr>
              <w:t>Acquire and use information to clarify issues and seek solutions to societal problems;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899095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915124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Value and apply critical thinking, interpersonal relations, and decision-making skills in both individual and group problem-solving situations;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10444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949872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Participate in and contribute to the well-being of the home and school as well as the larger communities of the state, nation, and world;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7511129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5295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Become familiar with careers in history, the humanities, and the social sciences.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3405533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53070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F50260">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F50260">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9E075E">
              <w:rPr>
                <w:rFonts w:ascii="Times New Roman" w:eastAsia="MS Gothic" w:hAnsi="Times New Roman" w:cs="Times New Roman"/>
                <w:sz w:val="22"/>
              </w:rPr>
            </w:r>
            <w:r w:rsidR="009E075E">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9E075E" w:rsidP="0001498D">
            <w:pPr>
              <w:jc w:val="center"/>
              <w:rPr>
                <w:rFonts w:ascii="Times New Roman" w:hAnsi="Times New Roman" w:cs="Times New Roman"/>
                <w:b/>
                <w:sz w:val="22"/>
              </w:rPr>
            </w:pPr>
            <w:sdt>
              <w:sdtPr>
                <w:rPr>
                  <w:rFonts w:ascii="Times New Roman" w:eastAsia="Calibri" w:hAnsi="Times New Roman" w:cs="Times New Roman"/>
                  <w:b/>
                  <w:sz w:val="22"/>
                </w:rPr>
                <w:id w:val="-381945983"/>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2058736926"/>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20651623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F50260">
            <w:pPr>
              <w:jc w:val="center"/>
              <w:rPr>
                <w:rFonts w:ascii="Times New Roman" w:hAnsi="Times New Roman" w:cs="Times New Roman"/>
                <w:b/>
                <w:sz w:val="22"/>
              </w:rPr>
            </w:pPr>
          </w:p>
        </w:tc>
      </w:tr>
      <w:tr w:rsidR="00F50260" w:rsidRPr="00A635B2" w:rsidTr="0001498D">
        <w:trPr>
          <w:cantSplit/>
        </w:trPr>
        <w:tc>
          <w:tcPr>
            <w:tcW w:w="5148" w:type="dxa"/>
            <w:gridSpan w:val="2"/>
            <w:tcBorders>
              <w:top w:val="single" w:sz="4" w:space="0" w:color="auto"/>
            </w:tcBorders>
            <w:shd w:val="clear" w:color="auto" w:fill="DAEEF3" w:themeFill="accent5" w:themeFillTint="33"/>
          </w:tcPr>
          <w:p w:rsidR="00F50260" w:rsidRDefault="00F50260" w:rsidP="003C7EBE">
            <w:pPr>
              <w:pStyle w:val="Default"/>
              <w:rPr>
                <w:sz w:val="22"/>
                <w:szCs w:val="22"/>
              </w:rPr>
            </w:pPr>
            <w:r w:rsidRPr="003C7EBE">
              <w:rPr>
                <w:sz w:val="22"/>
                <w:szCs w:val="22"/>
              </w:rPr>
              <w:t xml:space="preserve">(c) </w:t>
            </w:r>
            <w:r w:rsidRPr="009437ED">
              <w:rPr>
                <w:sz w:val="22"/>
                <w:szCs w:val="22"/>
              </w:rPr>
              <w:t>Pursuant to Ed 306.27, the local school board shall require that a social studies program in each high school provides:</w:t>
            </w:r>
          </w:p>
          <w:p w:rsidR="00F50260" w:rsidRPr="003C7EBE" w:rsidRDefault="00F50260" w:rsidP="00210E4C">
            <w:pPr>
              <w:pStyle w:val="Default"/>
              <w:numPr>
                <w:ilvl w:val="0"/>
                <w:numId w:val="50"/>
              </w:numPr>
              <w:rPr>
                <w:sz w:val="22"/>
                <w:szCs w:val="22"/>
              </w:rPr>
            </w:pPr>
            <w:r w:rsidRPr="009437ED">
              <w:rPr>
                <w:sz w:val="22"/>
                <w:szCs w:val="22"/>
              </w:rPr>
              <w:t>Opportunities for students to acquire knowledge and modes of inquiry in the areas of civics, economics, geography, world history, and United States and New Hampshire history in a program consistent with RSA 193-C:3, III, including the related areas of sociology, anthropology, and psychology;</w:t>
            </w:r>
          </w:p>
        </w:tc>
        <w:tc>
          <w:tcPr>
            <w:tcW w:w="297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9E075E"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8734604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493606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54209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94312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Pursuant to RSA 186:13, opportunities to practice citizenship in the school and community;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275739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40968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Default"/>
              <w:numPr>
                <w:ilvl w:val="0"/>
                <w:numId w:val="50"/>
              </w:numPr>
              <w:rPr>
                <w:sz w:val="22"/>
                <w:szCs w:val="22"/>
              </w:rPr>
            </w:pPr>
            <w:r w:rsidRPr="009437ED">
              <w:rPr>
                <w:sz w:val="22"/>
                <w:szCs w:val="22"/>
              </w:rPr>
              <w:t>Courses totaling at least 5 credits in social studies comprised of offerings in each of the following areas:</w:t>
            </w:r>
          </w:p>
          <w:p w:rsidR="00F50260" w:rsidRPr="003C7EBE" w:rsidRDefault="00F50260" w:rsidP="00210E4C">
            <w:pPr>
              <w:pStyle w:val="Default"/>
              <w:numPr>
                <w:ilvl w:val="1"/>
                <w:numId w:val="50"/>
              </w:numPr>
              <w:rPr>
                <w:sz w:val="22"/>
                <w:szCs w:val="22"/>
              </w:rPr>
            </w:pPr>
            <w:r w:rsidRPr="009437ED">
              <w:rPr>
                <w:sz w:val="22"/>
                <w:szCs w:val="22"/>
              </w:rPr>
              <w:t>At least one credit in national and state history pursuant to RSA 189:11;</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5699726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33001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world history or global studies;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9312778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765581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geography;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466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27565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United States and New Hampshire government/civics;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9664133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90207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economics;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7584809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201628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which may be interdisciplinary or integrated, to be chosen from the areas of geography, economics, world history, civics/government, state or national history or both, or behavioral studies;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076891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528701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Systematic instruction and activities designed to enable students to acquire the skills of critical thinking, effective decision making, and human relations.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460081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29307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C26D82" w:rsidRDefault="00C26D8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521CEB" w:rsidTr="003E3DA6">
        <w:trPr>
          <w:cantSplit/>
        </w:trPr>
        <w:tc>
          <w:tcPr>
            <w:tcW w:w="8118" w:type="dxa"/>
            <w:gridSpan w:val="3"/>
            <w:tcBorders>
              <w:bottom w:val="single" w:sz="4" w:space="0" w:color="auto"/>
              <w:right w:val="nil"/>
            </w:tcBorders>
            <w:shd w:val="clear" w:color="auto" w:fill="B2A1C7" w:themeFill="accent4" w:themeFillTint="99"/>
          </w:tcPr>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6C1CA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6C1CA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521CEB"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9E075E"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355465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76043902"/>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72719895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6C1CA0">
            <w:pPr>
              <w:jc w:val="center"/>
              <w:rPr>
                <w:rFonts w:ascii="Times New Roman" w:hAnsi="Times New Roman" w:cs="Times New Roman"/>
                <w:b/>
                <w:sz w:val="22"/>
                <w:szCs w:val="22"/>
              </w:rPr>
            </w:pPr>
          </w:p>
        </w:tc>
      </w:tr>
      <w:tr w:rsidR="006C1CA0" w:rsidRPr="00521CEB" w:rsidTr="0001498D">
        <w:trPr>
          <w:cantSplit/>
        </w:trPr>
        <w:tc>
          <w:tcPr>
            <w:tcW w:w="5148" w:type="dxa"/>
            <w:gridSpan w:val="2"/>
            <w:tcBorders>
              <w:top w:val="single" w:sz="4" w:space="0" w:color="auto"/>
            </w:tcBorders>
            <w:shd w:val="clear" w:color="auto" w:fill="E5DFEC" w:themeFill="accent4" w:themeFillTint="33"/>
          </w:tcPr>
          <w:p w:rsidR="006C1CA0" w:rsidRDefault="006C1CA0"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F97859">
              <w:rPr>
                <w:rFonts w:ascii="Times New Roman" w:hAnsi="Times New Roman" w:cs="Times New Roman"/>
                <w:sz w:val="22"/>
                <w:szCs w:val="22"/>
              </w:rPr>
              <w:t xml:space="preserve">(a) </w:t>
            </w:r>
            <w:r w:rsidR="009437ED" w:rsidRPr="009437ED">
              <w:rPr>
                <w:rFonts w:ascii="Times New Roman" w:hAnsi="Times New Roman" w:cs="Times New Roman"/>
                <w:sz w:val="22"/>
                <w:szCs w:val="22"/>
              </w:rPr>
              <w:t>Technology/engineering education is the discipline devoted to the study of human invention and innovation and their influence on our natural and human-made environment.</w:t>
            </w:r>
          </w:p>
          <w:p w:rsidR="006C1CA0" w:rsidRDefault="009437ED"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(b) </w:t>
            </w:r>
            <w:r w:rsidRPr="009437ED">
              <w:rPr>
                <w:rFonts w:ascii="Times New Roman" w:hAnsi="Times New Roman" w:cs="Times New Roman"/>
                <w:sz w:val="22"/>
                <w:szCs w:val="22"/>
              </w:rPr>
              <w:t>The local school board shall require that a technology/engineering education program in each middle school provides:</w:t>
            </w:r>
          </w:p>
          <w:p w:rsidR="007B5339" w:rsidRPr="007B5339" w:rsidRDefault="007B5339"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an understanding of the technological world in which they live and will someday work;</w:t>
            </w:r>
          </w:p>
        </w:tc>
        <w:tc>
          <w:tcPr>
            <w:tcW w:w="297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324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1710" w:type="dxa"/>
            <w:tcBorders>
              <w:top w:val="single" w:sz="4" w:space="0" w:color="auto"/>
            </w:tcBorders>
            <w:shd w:val="clear" w:color="auto" w:fill="E5DFEC" w:themeFill="accent4" w:themeFillTint="33"/>
            <w:vAlign w:val="center"/>
          </w:tcPr>
          <w:p w:rsidR="006C1CA0" w:rsidRPr="00A635B2" w:rsidRDefault="006C1CA0" w:rsidP="006C1CA0">
            <w:pPr>
              <w:jc w:val="center"/>
              <w:rPr>
                <w:rFonts w:ascii="Times New Roman" w:hAnsi="Times New Roman" w:cs="Times New Roman"/>
              </w:rPr>
            </w:pPr>
            <w:r w:rsidRPr="00862D08">
              <w:rPr>
                <w:rFonts w:ascii="Times New Roman" w:eastAsia="MS Gothic" w:hAnsi="Times New Roman" w:cs="Times New Roman"/>
              </w:rPr>
              <w:fldChar w:fldCharType="begin">
                <w:ffData>
                  <w:name w:val="Check1"/>
                  <w:enabled/>
                  <w:calcOnExit w:val="0"/>
                  <w:checkBox>
                    <w:sizeAuto/>
                    <w:default w:val="0"/>
                  </w:checkBox>
                </w:ffData>
              </w:fldChar>
            </w:r>
            <w:r w:rsidRPr="00862D08">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Pr>
                <w:rFonts w:ascii="Times New Roman" w:eastAsia="MS Gothic" w:hAnsi="Times New Roman" w:cs="Times New Roman"/>
              </w:rPr>
              <w:t xml:space="preserve">Yes   </w:t>
            </w:r>
            <w:r w:rsidRPr="00862D08">
              <w:rPr>
                <w:rFonts w:ascii="Times New Roman" w:eastAsia="MS Gothic" w:hAnsi="Times New Roman" w:cs="Times New Roman"/>
              </w:rPr>
              <w:fldChar w:fldCharType="begin">
                <w:ffData>
                  <w:name w:val="Check2"/>
                  <w:enabled/>
                  <w:calcOnExit w:val="0"/>
                  <w:checkBox>
                    <w:sizeAuto/>
                    <w:default w:val="0"/>
                  </w:checkBox>
                </w:ffData>
              </w:fldChar>
            </w:r>
            <w:r w:rsidRPr="00862D08">
              <w:rPr>
                <w:rFonts w:ascii="Times New Roman" w:eastAsia="MS Gothic" w:hAnsi="Times New Roman" w:cs="Times New Roman"/>
              </w:rPr>
              <w:instrText xml:space="preserve"> FORMCHECKBOX </w:instrText>
            </w:r>
            <w:r w:rsidR="009E075E">
              <w:rPr>
                <w:rFonts w:ascii="Times New Roman" w:eastAsia="MS Gothic" w:hAnsi="Times New Roman" w:cs="Times New Roman"/>
              </w:rPr>
            </w:r>
            <w:r w:rsidR="009E075E">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sidRPr="00862D08">
              <w:rPr>
                <w:rFonts w:ascii="Times New Roman" w:eastAsia="MS Gothic" w:hAnsi="Times New Roman" w:cs="Times New Roman"/>
              </w:rPr>
              <w:t>No</w:t>
            </w:r>
          </w:p>
        </w:tc>
        <w:tc>
          <w:tcPr>
            <w:tcW w:w="1620" w:type="dxa"/>
            <w:tcBorders>
              <w:top w:val="single" w:sz="4" w:space="0" w:color="auto"/>
            </w:tcBorders>
            <w:shd w:val="clear" w:color="auto" w:fill="D9D9D9" w:themeFill="background1" w:themeFillShade="D9"/>
            <w:vAlign w:val="center"/>
          </w:tcPr>
          <w:p w:rsidR="006C1CA0" w:rsidRPr="00A635B2" w:rsidRDefault="009E075E" w:rsidP="006C1CA0">
            <w:pPr>
              <w:jc w:val="center"/>
              <w:rPr>
                <w:rFonts w:ascii="Times New Roman" w:hAnsi="Times New Roman" w:cs="Times New Roman"/>
              </w:rPr>
            </w:pPr>
            <w:sdt>
              <w:sdtPr>
                <w:rPr>
                  <w:rFonts w:ascii="Times New Roman" w:eastAsia="Calibri" w:hAnsi="Times New Roman" w:cs="Times New Roman"/>
                </w:rPr>
                <w:id w:val="-1556148957"/>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 xml:space="preserve">Yes   </w:t>
            </w:r>
            <w:sdt>
              <w:sdtPr>
                <w:rPr>
                  <w:rFonts w:ascii="Times New Roman" w:eastAsia="Calibri" w:hAnsi="Times New Roman" w:cs="Times New Roman"/>
                </w:rPr>
                <w:id w:val="1391302915"/>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positive attitudes and knowledge about present and future technologies in 3 or more of the following content areas:</w:t>
            </w:r>
          </w:p>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Medical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7B5339">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7B5339">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7B5339">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796979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98187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7B5339">
            <w:pPr>
              <w:jc w:val="center"/>
              <w:rPr>
                <w:rFonts w:ascii="Times New Roman" w:hAnsi="Times New Roman" w:cs="Times New Roman"/>
                <w:sz w:val="22"/>
                <w:szCs w:val="22"/>
              </w:rPr>
            </w:pPr>
            <w:sdt>
              <w:sdtPr>
                <w:rPr>
                  <w:rFonts w:ascii="Times New Roman" w:eastAsia="Calibri" w:hAnsi="Times New Roman" w:cs="Times New Roman"/>
                  <w:sz w:val="22"/>
                  <w:szCs w:val="22"/>
                </w:rPr>
                <w:id w:val="-1841387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Agricultural;</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10386892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58563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6108412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Biotechnologies;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055058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89264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432082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Energy and power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9073313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371145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8534179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I</w:t>
            </w:r>
            <w:r w:rsidRPr="007B5339">
              <w:rPr>
                <w:rFonts w:ascii="Times New Roman" w:hAnsi="Times New Roman"/>
                <w:sz w:val="22"/>
                <w:szCs w:val="22"/>
              </w:rPr>
              <w:t>nformation and communications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7828311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19931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951697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Transportation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938427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6746470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1036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Manufacturing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8296434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22340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11923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Construction technologies;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52463578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4196662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8241206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N</w:t>
            </w:r>
            <w:r w:rsidRPr="007B5339">
              <w:rPr>
                <w:rFonts w:ascii="Times New Roman" w:hAnsi="Times New Roman"/>
                <w:sz w:val="22"/>
                <w:szCs w:val="22"/>
              </w:rPr>
              <w:t>ew and emerging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9E075E"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480772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82070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2684507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 knowledge and understanding of how social forces like demographics and prevailing economic systems can influence the free-enterprise system and the global marketplace;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401283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67163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to promote the development of problem-solving skills as well as basic skills in planning, design, fabrication, and evaluating technical processes technology/engineering principles and design, encouraging those habits of mind necessary to be a lifelong learner;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863395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74826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Systematic instruction and activities designed to enable students to:</w:t>
            </w:r>
          </w:p>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Acquire an understanding of technical processes, the practical application of mathematics and scientific principles, and the interrelationships between technology/engineering education and other academic disciplines in the school curriculum;</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613432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549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 aware of the right to, and the knowledge of what constitutes, safe work environments as well as the safe and appropriate use of tools, small machines, and processes;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89143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26935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industry and technology, their systematic structures, and their place in our culture;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577505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7369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the technological systems model requiring inputs, processes, outputs and feedback, where the processes include the resources of people, information, tools, energy, capital, time, materials;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99164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49038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Learn leadership and group-process skills;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8151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3994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Recognize and build upon individual talents and interests;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9251176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50002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Become familiar with opportunities and requirements for careers in new and emerging technologies like medicine, agriculture, biotechnology, energy and power, information and communications, transportation, manufacturing, and construction.</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622757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148642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0C2B85" w:rsidRDefault="000C2B85" w:rsidP="006C1CA0"/>
    <w:p w:rsidR="00FC592A" w:rsidRDefault="00FC592A" w:rsidP="006C1CA0"/>
    <w:p w:rsidR="00FC592A" w:rsidRDefault="00FC592A" w:rsidP="006C1CA0"/>
    <w:p w:rsidR="00FC592A" w:rsidRDefault="00FC592A" w:rsidP="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01498D">
        <w:trPr>
          <w:cantSplit/>
        </w:trPr>
        <w:tc>
          <w:tcPr>
            <w:tcW w:w="8118" w:type="dxa"/>
            <w:gridSpan w:val="3"/>
            <w:tcBorders>
              <w:bottom w:val="single" w:sz="4" w:space="0" w:color="auto"/>
              <w:right w:val="nil"/>
            </w:tcBorders>
            <w:shd w:val="clear" w:color="auto" w:fill="92CDDC" w:themeFill="accent5" w:themeFillTint="99"/>
          </w:tcPr>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185BAA">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185BAA">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9E075E">
              <w:rPr>
                <w:rFonts w:ascii="Times New Roman" w:eastAsia="MS Gothic" w:hAnsi="Times New Roman" w:cs="Times New Roman"/>
                <w:sz w:val="22"/>
              </w:rPr>
            </w:r>
            <w:r w:rsidR="009E075E">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9E075E" w:rsidP="0001498D">
            <w:pPr>
              <w:jc w:val="center"/>
              <w:rPr>
                <w:rFonts w:ascii="Times New Roman" w:hAnsi="Times New Roman" w:cs="Times New Roman"/>
                <w:b/>
                <w:sz w:val="22"/>
              </w:rPr>
            </w:pPr>
            <w:sdt>
              <w:sdtPr>
                <w:rPr>
                  <w:rFonts w:ascii="Times New Roman" w:eastAsia="Calibri" w:hAnsi="Times New Roman" w:cs="Times New Roman"/>
                  <w:b/>
                  <w:sz w:val="22"/>
                </w:rPr>
                <w:id w:val="775914711"/>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82365130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73812632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185BAA">
            <w:pPr>
              <w:jc w:val="center"/>
              <w:rPr>
                <w:rFonts w:ascii="Times New Roman" w:hAnsi="Times New Roman" w:cs="Times New Roman"/>
                <w:b/>
                <w:sz w:val="22"/>
              </w:rPr>
            </w:pPr>
          </w:p>
        </w:tc>
      </w:tr>
      <w:tr w:rsidR="006C1CA0" w:rsidRPr="00A635B2" w:rsidTr="0001498D">
        <w:trPr>
          <w:cantSplit/>
        </w:trPr>
        <w:tc>
          <w:tcPr>
            <w:tcW w:w="5148" w:type="dxa"/>
            <w:gridSpan w:val="2"/>
            <w:tcBorders>
              <w:top w:val="single" w:sz="4" w:space="0" w:color="auto"/>
            </w:tcBorders>
            <w:shd w:val="clear" w:color="auto" w:fill="DAEEF3" w:themeFill="accent5" w:themeFillTint="33"/>
          </w:tcPr>
          <w:p w:rsidR="006C1CA0" w:rsidRDefault="007B5339" w:rsidP="006C1CA0">
            <w:pPr>
              <w:pStyle w:val="Default"/>
              <w:rPr>
                <w:sz w:val="22"/>
                <w:szCs w:val="22"/>
              </w:rPr>
            </w:pPr>
            <w:r w:rsidRPr="007B5339">
              <w:rPr>
                <w:sz w:val="22"/>
                <w:szCs w:val="22"/>
              </w:rPr>
              <w:t>(c)  The local school board shall require that a technology/engineering education program in each high school provides:</w:t>
            </w:r>
          </w:p>
          <w:p w:rsidR="007B5339" w:rsidRPr="00F22394" w:rsidRDefault="007B5339" w:rsidP="00210E4C">
            <w:pPr>
              <w:pStyle w:val="Default"/>
              <w:numPr>
                <w:ilvl w:val="0"/>
                <w:numId w:val="52"/>
              </w:numPr>
              <w:rPr>
                <w:sz w:val="22"/>
                <w:szCs w:val="22"/>
              </w:rPr>
            </w:pPr>
            <w:r w:rsidRPr="007B5339">
              <w:rPr>
                <w:sz w:val="22"/>
                <w:szCs w:val="22"/>
              </w:rPr>
              <w:t>Opportunities for students to develop insight, understanding, and application of technological concepts, processes, and systems;</w:t>
            </w:r>
          </w:p>
        </w:tc>
        <w:tc>
          <w:tcPr>
            <w:tcW w:w="297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6C1CA0" w:rsidRPr="00A635B2" w:rsidRDefault="006C1CA0"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6C1CA0" w:rsidRPr="00A635B2" w:rsidRDefault="009E075E"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571896310"/>
                <w14:checkbox>
                  <w14:checked w14:val="0"/>
                  <w14:checkedState w14:val="2612" w14:font="MS Gothic"/>
                  <w14:uncheckedState w14:val="2610" w14:font="MS Gothic"/>
                </w14:checkbox>
              </w:sdtPr>
              <w:sdtEndPr/>
              <w:sdtContent>
                <w:r w:rsidR="006C1CA0" w:rsidRPr="00862D08">
                  <w:rPr>
                    <w:rFonts w:ascii="MS Gothic" w:eastAsia="MS Gothic" w:hAnsi="MS Gothic" w:cs="MS Gothic" w:hint="eastAsia"/>
                    <w:sz w:val="22"/>
                    <w:szCs w:val="22"/>
                  </w:rPr>
                  <w:t>☐</w:t>
                </w:r>
              </w:sdtContent>
            </w:sdt>
            <w:r w:rsidR="006C1CA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4619220"/>
                <w14:checkbox>
                  <w14:checked w14:val="0"/>
                  <w14:checkedState w14:val="2612" w14:font="MS Gothic"/>
                  <w14:uncheckedState w14:val="2610" w14:font="MS Gothic"/>
                </w14:checkbox>
              </w:sdtPr>
              <w:sdtEndPr/>
              <w:sdtContent>
                <w:r w:rsidR="006C1CA0">
                  <w:rPr>
                    <w:rFonts w:ascii="MS Gothic" w:eastAsia="MS Gothic" w:hAnsi="MS Gothic" w:cs="Times New Roman" w:hint="eastAsia"/>
                    <w:sz w:val="22"/>
                    <w:szCs w:val="22"/>
                  </w:rPr>
                  <w:t>☐</w:t>
                </w:r>
              </w:sdtContent>
            </w:sdt>
            <w:r w:rsidR="006C1CA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Opportunities for students to develop safe and efficient habits in the application of tools, materials, machines, processes, and technical concepts;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618512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12754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Planned activities designed to increase students' knowledge and skills related to technologies like medicine, agriculture, biotechnology, energy and power, information and communications, transportation, manufacturing, and construction;</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90027138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007554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3E01BC" w:rsidRPr="00A635B2" w:rsidTr="00782D2D">
        <w:trPr>
          <w:cantSplit/>
        </w:trPr>
        <w:tc>
          <w:tcPr>
            <w:tcW w:w="5148" w:type="dxa"/>
            <w:gridSpan w:val="2"/>
            <w:shd w:val="clear" w:color="auto" w:fill="DAEEF3" w:themeFill="accent5" w:themeFillTint="33"/>
          </w:tcPr>
          <w:p w:rsidR="003E01BC" w:rsidRDefault="003E01BC" w:rsidP="00210E4C">
            <w:pPr>
              <w:pStyle w:val="Default"/>
              <w:numPr>
                <w:ilvl w:val="0"/>
                <w:numId w:val="52"/>
              </w:numPr>
              <w:rPr>
                <w:sz w:val="22"/>
                <w:szCs w:val="22"/>
              </w:rPr>
            </w:pPr>
            <w:r w:rsidRPr="007B5339">
              <w:rPr>
                <w:sz w:val="22"/>
                <w:szCs w:val="22"/>
              </w:rPr>
              <w:t>Courses totaling at least 4 credits in technology/engineering education with a minimum of one credit offered in 3 of the 4 areas of:</w:t>
            </w:r>
          </w:p>
          <w:p w:rsidR="003E01BC" w:rsidRPr="007B5339" w:rsidRDefault="003E01BC" w:rsidP="00210E4C">
            <w:pPr>
              <w:pStyle w:val="Default"/>
              <w:numPr>
                <w:ilvl w:val="1"/>
                <w:numId w:val="52"/>
              </w:numPr>
              <w:rPr>
                <w:sz w:val="22"/>
                <w:szCs w:val="22"/>
              </w:rPr>
            </w:pPr>
            <w:r w:rsidRPr="007B5339">
              <w:rPr>
                <w:sz w:val="22"/>
                <w:szCs w:val="22"/>
              </w:rPr>
              <w:t>Energy and power technologies, including electricity, electronics, power mechanics, transportation, alternative energy, and energy conservation;</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858737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136049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30639692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Process technologies, including manufacturing, construction, wood, metal, medical, agricultural, and biotechnology;</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458375599"/>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0715796"/>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55407918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Communication and information technologies, including engineering graphics/CAD fundamentals, architectural design including modeling and the virtual environment, photography, printing, desktop publishing, graphic arts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4465714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1590673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919240675"/>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Engineering principles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23166640"/>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5393494"/>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210777332"/>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F50260" w:rsidRPr="00A635B2" w:rsidTr="00782D2D">
        <w:trPr>
          <w:cantSplit/>
        </w:trPr>
        <w:tc>
          <w:tcPr>
            <w:tcW w:w="5148" w:type="dxa"/>
            <w:gridSpan w:val="2"/>
            <w:shd w:val="clear" w:color="auto" w:fill="DAEEF3" w:themeFill="accent5" w:themeFillTint="33"/>
          </w:tcPr>
          <w:p w:rsidR="00F50260" w:rsidRDefault="00F50260" w:rsidP="00210E4C">
            <w:pPr>
              <w:pStyle w:val="Default"/>
              <w:numPr>
                <w:ilvl w:val="0"/>
                <w:numId w:val="52"/>
              </w:numPr>
              <w:rPr>
                <w:sz w:val="22"/>
                <w:szCs w:val="22"/>
              </w:rPr>
            </w:pPr>
            <w:r w:rsidRPr="007B5339">
              <w:rPr>
                <w:sz w:val="22"/>
                <w:szCs w:val="22"/>
              </w:rPr>
              <w:t>Systematic instruction and activities designed to enable students to:</w:t>
            </w:r>
          </w:p>
          <w:p w:rsidR="00F50260" w:rsidRPr="007B5339" w:rsidRDefault="00F50260" w:rsidP="00210E4C">
            <w:pPr>
              <w:pStyle w:val="Default"/>
              <w:numPr>
                <w:ilvl w:val="1"/>
                <w:numId w:val="52"/>
              </w:numPr>
              <w:rPr>
                <w:sz w:val="22"/>
                <w:szCs w:val="22"/>
              </w:rPr>
            </w:pPr>
            <w:r w:rsidRPr="007B5339">
              <w:rPr>
                <w:sz w:val="22"/>
                <w:szCs w:val="22"/>
              </w:rPr>
              <w:t>Understand the factors of production, including capital, labor, and management, in relation to industrial organization, systems and structure;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0042889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463646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Utilize the engineering design process to propose, build, test and assess technological problems in a systematic and economically sound manner;</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602015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089244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skills in specific machine and tool operations;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31914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052687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Plan, design, produce and/or use measuring instruments, jigs, fixtures, and templates to control, test and assess parts of a technological process;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3101587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440183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Use a variety of problem-solving tools to develop and apply critical thinking skills to technological problems;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1914470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21528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Exhibit an understanding for the importance of using resources in a way that is economical, efficient and respectful of our shared environment;</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1727985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573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those habits of mind necessary to a lifelong learner such as the ability to question, investigate, design, experiment, and evaluate;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347572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387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leadership abilities required in a technological society such as communication, cooperation, and collaboration with individuals and groups.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770188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9882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6C1CA0" w:rsidRDefault="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E11BA" w:rsidRPr="00A635B2" w:rsidTr="000E11BA">
        <w:trPr>
          <w:cantSplit/>
        </w:trPr>
        <w:tc>
          <w:tcPr>
            <w:tcW w:w="8118" w:type="dxa"/>
            <w:gridSpan w:val="3"/>
            <w:tcBorders>
              <w:right w:val="nil"/>
            </w:tcBorders>
            <w:shd w:val="clear" w:color="auto" w:fill="A6A6A6" w:themeFill="background1" w:themeFillShade="A6"/>
            <w:vAlign w:val="center"/>
          </w:tcPr>
          <w:p w:rsidR="000E11BA" w:rsidRPr="00F97859" w:rsidRDefault="000E11BA" w:rsidP="00F97859">
            <w:pPr>
              <w:rPr>
                <w:rFonts w:ascii="Times New Roman" w:hAnsi="Times New Roman" w:cs="Times New Roman"/>
                <w:b/>
                <w:sz w:val="22"/>
                <w:szCs w:val="22"/>
              </w:rPr>
            </w:pPr>
            <w:r w:rsidRPr="00F97859">
              <w:rPr>
                <w:rFonts w:ascii="Times New Roman" w:hAnsi="Times New Roman" w:cs="Times New Roman"/>
                <w:b/>
                <w:sz w:val="22"/>
                <w:szCs w:val="22"/>
              </w:rPr>
              <w:t>World Languages Program</w:t>
            </w:r>
          </w:p>
          <w:p w:rsidR="000E11BA" w:rsidRPr="00F97859" w:rsidRDefault="000E11BA" w:rsidP="00F97859">
            <w:pPr>
              <w:rPr>
                <w:rFonts w:ascii="Times New Roman" w:hAnsi="Times New Roman" w:cs="Times New Roman"/>
                <w:b/>
                <w:sz w:val="22"/>
                <w:szCs w:val="22"/>
              </w:rPr>
            </w:pPr>
            <w:r>
              <w:rPr>
                <w:rFonts w:ascii="Times New Roman" w:hAnsi="Times New Roman" w:cs="Times New Roman"/>
                <w:b/>
                <w:sz w:val="22"/>
                <w:szCs w:val="22"/>
              </w:rPr>
              <w:t>(Ed 306.48</w:t>
            </w:r>
            <w:r w:rsidRPr="00F97859">
              <w:rPr>
                <w:rFonts w:ascii="Times New Roman" w:hAnsi="Times New Roman" w:cs="Times New Roman"/>
                <w:b/>
                <w:sz w:val="22"/>
                <w:szCs w:val="22"/>
              </w:rPr>
              <w:t>)</w:t>
            </w:r>
          </w:p>
        </w:tc>
        <w:tc>
          <w:tcPr>
            <w:tcW w:w="6570" w:type="dxa"/>
            <w:gridSpan w:val="3"/>
            <w:tcBorders>
              <w:left w:val="nil"/>
            </w:tcBorders>
            <w:shd w:val="clear" w:color="auto" w:fill="A6A6A6" w:themeFill="background1" w:themeFillShade="A6"/>
            <w:vAlign w:val="center"/>
          </w:tcPr>
          <w:p w:rsidR="000E11BA" w:rsidRPr="00F97859" w:rsidRDefault="000E11BA" w:rsidP="00F97859">
            <w:pPr>
              <w:jc w:val="center"/>
              <w:rPr>
                <w:rFonts w:ascii="Times New Roman" w:hAnsi="Times New Roman" w:cs="Times New Roman"/>
                <w:b/>
                <w:sz w:val="22"/>
                <w:szCs w:val="22"/>
              </w:rPr>
            </w:pPr>
            <w:r>
              <w:rPr>
                <w:rFonts w:ascii="Times New Roman" w:hAnsi="Times New Roman" w:cs="Times New Roman"/>
                <w:b/>
                <w:sz w:val="22"/>
                <w:szCs w:val="22"/>
              </w:rPr>
              <w:t xml:space="preserve">Required for Grades 9 – 12, </w:t>
            </w:r>
            <w:r w:rsidRPr="00F97859">
              <w:rPr>
                <w:rFonts w:ascii="Times New Roman" w:hAnsi="Times New Roman" w:cs="Times New Roman"/>
                <w:b/>
                <w:sz w:val="22"/>
                <w:szCs w:val="22"/>
              </w:rPr>
              <w:t>Optional for Elem &amp; Middle Grades:</w:t>
            </w:r>
          </w:p>
          <w:p w:rsidR="000E11BA" w:rsidRPr="003B1819" w:rsidRDefault="000E11BA" w:rsidP="0047010B">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NA – N</w:t>
            </w:r>
            <w:r>
              <w:rPr>
                <w:rFonts w:ascii="Times New Roman" w:eastAsia="MS Gothic" w:hAnsi="Times New Roman" w:cs="Times New Roman"/>
                <w:sz w:val="22"/>
                <w:szCs w:val="22"/>
              </w:rPr>
              <w:t>o grades 9 – 12 and n</w:t>
            </w:r>
            <w:r w:rsidRPr="00F97859">
              <w:rPr>
                <w:rFonts w:ascii="Times New Roman" w:eastAsia="MS Gothic" w:hAnsi="Times New Roman" w:cs="Times New Roman"/>
                <w:sz w:val="22"/>
                <w:szCs w:val="22"/>
              </w:rPr>
              <w:t xml:space="preserve">ot offered </w:t>
            </w:r>
            <w:r>
              <w:rPr>
                <w:rFonts w:ascii="Times New Roman" w:eastAsia="MS Gothic" w:hAnsi="Times New Roman" w:cs="Times New Roman"/>
                <w:sz w:val="22"/>
                <w:szCs w:val="22"/>
              </w:rPr>
              <w:t>in Elem. or Middle</w:t>
            </w:r>
          </w:p>
        </w:tc>
      </w:tr>
      <w:tr w:rsidR="000E11BA" w:rsidRPr="00A635B2" w:rsidTr="000E11BA">
        <w:trPr>
          <w:cantSplit/>
        </w:trPr>
        <w:tc>
          <w:tcPr>
            <w:tcW w:w="2268"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E11BA" w:rsidRPr="00DB2B09" w:rsidRDefault="009E075E" w:rsidP="000E11BA">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73605312"/>
                <w14:checkbox>
                  <w14:checked w14:val="0"/>
                  <w14:checkedState w14:val="2612" w14:font="MS Gothic"/>
                  <w14:uncheckedState w14:val="2610" w14:font="MS Gothic"/>
                </w14:checkbox>
              </w:sdtPr>
              <w:sdtEndPr/>
              <w:sdtContent>
                <w:r w:rsidR="000E11BA">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918634065"/>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No</w:t>
            </w:r>
            <w:r w:rsidR="000E11BA">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245375642"/>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Pr>
                <w:rFonts w:ascii="Times New Roman" w:eastAsia="Calibri" w:hAnsi="Times New Roman" w:cs="Times New Roman"/>
                <w:b/>
                <w:sz w:val="22"/>
                <w:szCs w:val="22"/>
              </w:rPr>
              <w:t>NA</w:t>
            </w:r>
          </w:p>
        </w:tc>
        <w:tc>
          <w:tcPr>
            <w:tcW w:w="9540" w:type="dxa"/>
            <w:gridSpan w:val="4"/>
            <w:shd w:val="clear" w:color="auto" w:fill="D9D9D9" w:themeFill="background1" w:themeFillShade="D9"/>
            <w:vAlign w:val="center"/>
          </w:tcPr>
          <w:p w:rsidR="000E11BA" w:rsidRPr="00DB2B09" w:rsidRDefault="000E11BA" w:rsidP="000E11BA">
            <w:pPr>
              <w:rPr>
                <w:rFonts w:ascii="Times New Roman" w:hAnsi="Times New Roman" w:cs="Times New Roman"/>
                <w:b/>
                <w:sz w:val="22"/>
                <w:szCs w:val="22"/>
              </w:rPr>
            </w:pPr>
          </w:p>
        </w:tc>
      </w:tr>
      <w:tr w:rsidR="00663FC4" w:rsidRPr="00A635B2" w:rsidTr="007B5339">
        <w:trPr>
          <w:cantSplit/>
        </w:trPr>
        <w:tc>
          <w:tcPr>
            <w:tcW w:w="5148" w:type="dxa"/>
            <w:gridSpan w:val="2"/>
            <w:shd w:val="clear" w:color="auto" w:fill="EAF1DD" w:themeFill="accent3" w:themeFillTint="33"/>
          </w:tcPr>
          <w:p w:rsidR="00663FC4" w:rsidRPr="00B765CD" w:rsidRDefault="00663FC4" w:rsidP="007B5339">
            <w:pPr>
              <w:rPr>
                <w:sz w:val="22"/>
                <w:szCs w:val="22"/>
              </w:rPr>
            </w:pPr>
            <w:r>
              <w:rPr>
                <w:rFonts w:ascii="Times New Roman" w:hAnsi="Times New Roman" w:cs="Times New Roman"/>
                <w:sz w:val="22"/>
                <w:szCs w:val="22"/>
              </w:rPr>
              <w:t xml:space="preserve">(a) </w:t>
            </w:r>
            <w:r w:rsidRPr="007B5339">
              <w:rPr>
                <w:rFonts w:ascii="Times New Roman" w:hAnsi="Times New Roman" w:cs="Times New Roman"/>
                <w:sz w:val="22"/>
                <w:szCs w:val="22"/>
              </w:rPr>
              <w:t>The local school board may provide instruction in one or more world languages in an elementary school. The extent of this instruction and the students to whom it is offered shall be determined by local school board policy.</w:t>
            </w:r>
          </w:p>
        </w:tc>
        <w:tc>
          <w:tcPr>
            <w:tcW w:w="297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9E075E"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3794312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679566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9E075E"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652334747"/>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663FC4" w:rsidRPr="00A635B2" w:rsidTr="007B5339">
        <w:trPr>
          <w:cantSplit/>
        </w:trPr>
        <w:tc>
          <w:tcPr>
            <w:tcW w:w="5148" w:type="dxa"/>
            <w:gridSpan w:val="2"/>
            <w:shd w:val="clear" w:color="auto" w:fill="E5DFEC" w:themeFill="accent4" w:themeFillTint="33"/>
          </w:tcPr>
          <w:p w:rsidR="00663FC4" w:rsidRDefault="00663FC4" w:rsidP="007B5339">
            <w:pPr>
              <w:rPr>
                <w:rFonts w:ascii="Times New Roman" w:hAnsi="Times New Roman" w:cs="Times New Roman"/>
                <w:sz w:val="22"/>
                <w:szCs w:val="22"/>
              </w:rPr>
            </w:pPr>
            <w:r w:rsidRPr="007B5339">
              <w:rPr>
                <w:rFonts w:ascii="Times New Roman" w:hAnsi="Times New Roman" w:cs="Times New Roman"/>
                <w:sz w:val="22"/>
                <w:szCs w:val="22"/>
              </w:rPr>
              <w:t>(b)  Pursuant to Ed 306.26 the local school board may provide supplemental instruction in one or more world languages in a middle school.</w:t>
            </w:r>
          </w:p>
        </w:tc>
        <w:tc>
          <w:tcPr>
            <w:tcW w:w="297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9E075E"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51678598"/>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0715382"/>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9E075E"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1167366210"/>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F50260" w:rsidRPr="00A635B2" w:rsidTr="00F50260">
        <w:trPr>
          <w:cantSplit/>
        </w:trPr>
        <w:tc>
          <w:tcPr>
            <w:tcW w:w="5148" w:type="dxa"/>
            <w:gridSpan w:val="2"/>
            <w:shd w:val="clear" w:color="auto" w:fill="DAEEF3" w:themeFill="accent5" w:themeFillTint="33"/>
          </w:tcPr>
          <w:p w:rsidR="00F50260" w:rsidRDefault="00F50260" w:rsidP="007B5339">
            <w:pPr>
              <w:rPr>
                <w:rFonts w:ascii="Times New Roman" w:hAnsi="Times New Roman" w:cs="Times New Roman"/>
                <w:sz w:val="22"/>
                <w:szCs w:val="22"/>
              </w:rPr>
            </w:pPr>
            <w:r w:rsidRPr="007B5339">
              <w:rPr>
                <w:rFonts w:ascii="Times New Roman" w:hAnsi="Times New Roman" w:cs="Times New Roman"/>
                <w:sz w:val="22"/>
                <w:szCs w:val="22"/>
              </w:rPr>
              <w:t>(c)  If world language instruction is offered, the program shall be designed to provide:</w:t>
            </w:r>
          </w:p>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Opportunities for students to develop a basic proficiency in a second language or to explore 2 or more languages other than English;</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618639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2937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Instruction which emphasizes basic competency in the 4 skills of listening comprehension, reading, speaking,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91564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939518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Activities designed to make students aware of the culture of the countries in which the language(s) is/are spoken;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585677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8427166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Gain basic linguistic knowledge in one or more second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643569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341759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Acquire basic communicative competence by applying the skills of listening comprehension, speaking, reading,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6462348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08185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Understand the contributions of other cultures and compare elements of those cultures with American culture;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84933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18679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Recognize and respect linguistic and cultural differences and be enriched by other societies' contributions to the human experience;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893036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6618971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 aware of the concept of global interdependence;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2389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823417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Become familiar with the relationship between second language skills and future career choices.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54133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94030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rPr>
                <w:rFonts w:ascii="Times New Roman" w:hAnsi="Times New Roman"/>
                <w:sz w:val="22"/>
                <w:szCs w:val="22"/>
              </w:rPr>
            </w:pPr>
            <w:r w:rsidRPr="00210E4C">
              <w:rPr>
                <w:rFonts w:ascii="Times New Roman" w:hAnsi="Times New Roman"/>
                <w:sz w:val="22"/>
                <w:szCs w:val="22"/>
              </w:rPr>
              <w:t>(d)  Pursuant to Ed 306.27, the local school board shall require that a world language program in each high school provides:</w:t>
            </w:r>
          </w:p>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become familiar with the linguistic and cultural elements of      classical and/or modern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115418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8432800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develop a knowledge and understanding of the skills necessary for effective communication in the language(s) studied as well as an understanding of the nature and contributions of the related culture(s);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1190944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1105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Acquire progressive proficiency in the skills of listening comprehension, speaking, reading, writing and structural analysis;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574997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13372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Increase knowledge and understanding of the countries, cultures, and attitudes of</w:t>
            </w:r>
            <w:r>
              <w:rPr>
                <w:rFonts w:ascii="Times New Roman" w:hAnsi="Times New Roman"/>
                <w:sz w:val="22"/>
                <w:szCs w:val="22"/>
              </w:rPr>
              <w:t xml:space="preserve"> </w:t>
            </w:r>
            <w:r w:rsidRPr="00210E4C">
              <w:rPr>
                <w:rFonts w:ascii="Times New Roman" w:hAnsi="Times New Roman"/>
                <w:sz w:val="22"/>
                <w:szCs w:val="22"/>
              </w:rPr>
              <w:t>the peoples whose languages are being studied;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426145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320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Appreciate one's own cultural heritage;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250841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96117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Plan education and career development in areas related to world languages;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103635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93363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8736F" w:rsidRDefault="00F50260" w:rsidP="0028736F">
            <w:pPr>
              <w:pStyle w:val="ListParagraph"/>
              <w:numPr>
                <w:ilvl w:val="1"/>
                <w:numId w:val="54"/>
              </w:numPr>
              <w:rPr>
                <w:rFonts w:ascii="Times New Roman" w:hAnsi="Times New Roman"/>
                <w:sz w:val="22"/>
                <w:szCs w:val="22"/>
              </w:rPr>
            </w:pPr>
            <w:r w:rsidRPr="00210E4C">
              <w:rPr>
                <w:rFonts w:ascii="Times New Roman" w:hAnsi="Times New Roman"/>
                <w:sz w:val="22"/>
                <w:szCs w:val="22"/>
              </w:rPr>
              <w:t>Develop career and technical interests and activities associated with the study</w:t>
            </w:r>
            <w:r>
              <w:rPr>
                <w:rFonts w:ascii="Times New Roman" w:hAnsi="Times New Roman"/>
                <w:sz w:val="22"/>
                <w:szCs w:val="22"/>
              </w:rPr>
              <w:t xml:space="preserve"> </w:t>
            </w:r>
            <w:r w:rsidRPr="0028736F">
              <w:rPr>
                <w:rFonts w:ascii="Times New Roman" w:hAnsi="Times New Roman"/>
                <w:sz w:val="22"/>
                <w:szCs w:val="22"/>
              </w:rPr>
              <w:t>and use of world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488509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126603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rPr>
                <w:rFonts w:ascii="Times New Roman" w:hAnsi="Times New Roman"/>
                <w:sz w:val="22"/>
                <w:szCs w:val="22"/>
              </w:rPr>
            </w:pPr>
            <w:r w:rsidRPr="00210E4C">
              <w:rPr>
                <w:rFonts w:ascii="Times New Roman" w:hAnsi="Times New Roman"/>
                <w:sz w:val="22"/>
                <w:szCs w:val="22"/>
              </w:rPr>
              <w:t>(e)  Each high school shall offer courses totaling 5 credits comprised of a 3-year sequence in one world language and a 2-year sequence in a second world language.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9E075E"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937568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6419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32A34" w:rsidRPr="00A635B2" w:rsidTr="000E11BA">
        <w:trPr>
          <w:cantSplit/>
        </w:trPr>
        <w:tc>
          <w:tcPr>
            <w:tcW w:w="5148" w:type="dxa"/>
            <w:gridSpan w:val="2"/>
            <w:shd w:val="clear" w:color="auto" w:fill="DAEEF3" w:themeFill="accent5" w:themeFillTint="33"/>
          </w:tcPr>
          <w:p w:rsidR="00F32A34" w:rsidRPr="00210E4C" w:rsidRDefault="00F32A34" w:rsidP="00210E4C">
            <w:pPr>
              <w:rPr>
                <w:rFonts w:ascii="Times New Roman" w:hAnsi="Times New Roman"/>
                <w:sz w:val="22"/>
                <w:szCs w:val="22"/>
              </w:rPr>
            </w:pPr>
            <w:r w:rsidRPr="00210E4C">
              <w:rPr>
                <w:rFonts w:ascii="Times New Roman" w:hAnsi="Times New Roman"/>
                <w:sz w:val="22"/>
                <w:szCs w:val="22"/>
              </w:rPr>
              <w:t>(f)  American Sign Language (ASL) shall qualify as a world language for purposes of this section and for the purpose of meeting a high school world language graduation requirement.</w:t>
            </w:r>
          </w:p>
        </w:tc>
        <w:tc>
          <w:tcPr>
            <w:tcW w:w="297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32A34" w:rsidRDefault="00F32A34"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32A34" w:rsidRPr="00A635B2" w:rsidRDefault="00F32A34"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9E075E">
              <w:rPr>
                <w:rFonts w:ascii="Times New Roman" w:eastAsia="MS Gothic" w:hAnsi="Times New Roman" w:cs="Times New Roman"/>
                <w:sz w:val="22"/>
                <w:szCs w:val="22"/>
              </w:rPr>
            </w:r>
            <w:r w:rsidR="009E075E">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32A34" w:rsidRDefault="009E075E"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792264783"/>
                <w14:checkbox>
                  <w14:checked w14:val="0"/>
                  <w14:checkedState w14:val="2612" w14:font="MS Gothic"/>
                  <w14:uncheckedState w14:val="2610" w14:font="MS Gothic"/>
                </w14:checkbox>
              </w:sdtPr>
              <w:sdtEndPr/>
              <w:sdtContent>
                <w:r w:rsidR="00F32A34" w:rsidRPr="00862D08">
                  <w:rPr>
                    <w:rFonts w:ascii="MS Gothic" w:eastAsia="MS Gothic" w:hAnsi="MS Gothic" w:cs="MS Gothic" w:hint="eastAsia"/>
                    <w:sz w:val="22"/>
                    <w:szCs w:val="22"/>
                  </w:rPr>
                  <w:t>☐</w:t>
                </w:r>
              </w:sdtContent>
            </w:sdt>
            <w:r w:rsidR="00F32A3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7986940"/>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sidRPr="00862D08">
              <w:rPr>
                <w:rFonts w:ascii="Times New Roman" w:eastAsia="Calibri" w:hAnsi="Times New Roman" w:cs="Times New Roman"/>
                <w:sz w:val="22"/>
                <w:szCs w:val="22"/>
              </w:rPr>
              <w:t>No</w:t>
            </w:r>
          </w:p>
          <w:p w:rsidR="00F32A34" w:rsidRPr="00A635B2" w:rsidRDefault="009E075E"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638802175"/>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Pr>
                <w:rFonts w:ascii="Times New Roman" w:eastAsia="Calibri" w:hAnsi="Times New Roman" w:cs="Times New Roman"/>
                <w:sz w:val="22"/>
                <w:szCs w:val="22"/>
              </w:rPr>
              <w:t>NA</w:t>
            </w:r>
          </w:p>
        </w:tc>
      </w:tr>
    </w:tbl>
    <w:p w:rsidR="00AD0B28" w:rsidRPr="000D29B0" w:rsidRDefault="00AD0B28">
      <w:pPr>
        <w:rPr>
          <w:rFonts w:ascii="Times New Roman" w:hAnsi="Times New Roman" w:cs="Times New Roman"/>
          <w:b/>
          <w:sz w:val="28"/>
          <w:szCs w:val="28"/>
        </w:rPr>
      </w:pPr>
    </w:p>
    <w:sectPr w:rsidR="00AD0B28" w:rsidRPr="000D29B0" w:rsidSect="00185BAA">
      <w:headerReference w:type="default" r:id="rId21"/>
      <w:footerReference w:type="default" r:id="rId22"/>
      <w:headerReference w:type="first" r:id="rId23"/>
      <w:footerReference w:type="first" r:id="rId24"/>
      <w:pgSz w:w="15840" w:h="12240" w:orient="landscape"/>
      <w:pgMar w:top="358"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5E" w:rsidRDefault="009E075E" w:rsidP="00AE263D">
      <w:r>
        <w:separator/>
      </w:r>
    </w:p>
  </w:endnote>
  <w:endnote w:type="continuationSeparator" w:id="0">
    <w:p w:rsidR="009E075E" w:rsidRDefault="009E075E" w:rsidP="00AE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2B5F91" w:rsidRDefault="009E075E" w:rsidP="003710C3">
    <w:pPr>
      <w:pStyle w:val="Footer"/>
      <w:tabs>
        <w:tab w:val="clear" w:pos="9360"/>
        <w:tab w:val="right" w:pos="10800"/>
      </w:tabs>
      <w:rPr>
        <w:rFonts w:ascii="Cambria" w:hAnsi="Cambria"/>
      </w:rPr>
    </w:pPr>
    <w:sdt>
      <w:sdtPr>
        <w:id w:val="295266394"/>
        <w:docPartObj>
          <w:docPartGallery w:val="Page Numbers (Bottom of Page)"/>
          <w:docPartUnique/>
        </w:docPartObj>
      </w:sdtPr>
      <w:sdtEndPr>
        <w:rPr>
          <w:rFonts w:ascii="Cambria" w:hAnsi="Cambria"/>
        </w:rPr>
      </w:sdtEndPr>
      <w:sdtContent>
        <w:sdt>
          <w:sdtPr>
            <w:rPr>
              <w:rFonts w:ascii="Cambria" w:hAnsi="Cambria"/>
            </w:rPr>
            <w:id w:val="-1656907820"/>
            <w:docPartObj>
              <w:docPartGallery w:val="Page Numbers (Top of Page)"/>
              <w:docPartUnique/>
            </w:docPartObj>
          </w:sdtPr>
          <w:sdtEndPr/>
          <w:sdtContent>
            <w:r w:rsidR="000A3FCB" w:rsidRPr="002B5F91">
              <w:rPr>
                <w:rFonts w:ascii="Cambria" w:hAnsi="Cambria"/>
                <w:i/>
              </w:rPr>
              <w:t>Appendix A: K – 12</w:t>
            </w:r>
            <w:r w:rsidR="000A3FCB" w:rsidRPr="002B5F91">
              <w:rPr>
                <w:rFonts w:ascii="Cambria" w:hAnsi="Cambria"/>
                <w:b/>
                <w:i/>
              </w:rPr>
              <w:t xml:space="preserve"> </w:t>
            </w:r>
            <w:r w:rsidR="000A3FCB" w:rsidRPr="002B5F91">
              <w:rPr>
                <w:rFonts w:ascii="Cambria" w:hAnsi="Cambria"/>
                <w:i/>
              </w:rPr>
              <w:t>Curriculum Standards</w:t>
            </w:r>
            <w:r w:rsidR="000A3FCB" w:rsidRPr="002B5F91">
              <w:rPr>
                <w:rFonts w:ascii="Cambria" w:hAnsi="Cambria"/>
                <w:i/>
              </w:rPr>
              <w:tab/>
            </w:r>
            <w:r w:rsidR="000A3FCB" w:rsidRPr="002B5F91">
              <w:rPr>
                <w:rFonts w:ascii="Cambria" w:hAnsi="Cambria"/>
                <w:i/>
              </w:rPr>
              <w:tab/>
            </w:r>
            <w:r w:rsidR="000A3FCB" w:rsidRPr="002B5F91">
              <w:rPr>
                <w:rFonts w:ascii="Cambria" w:hAnsi="Cambria"/>
              </w:rPr>
              <w:t xml:space="preserve">Page </w:t>
            </w:r>
            <w:r w:rsidR="000A3FCB" w:rsidRPr="002B5F91">
              <w:rPr>
                <w:rFonts w:ascii="Cambria" w:hAnsi="Cambria"/>
                <w:b/>
                <w:bCs/>
                <w:sz w:val="24"/>
                <w:szCs w:val="24"/>
              </w:rPr>
              <w:fldChar w:fldCharType="begin"/>
            </w:r>
            <w:r w:rsidR="000A3FCB" w:rsidRPr="002B5F91">
              <w:rPr>
                <w:rFonts w:ascii="Cambria" w:hAnsi="Cambria"/>
                <w:b/>
                <w:bCs/>
              </w:rPr>
              <w:instrText xml:space="preserve"> PAGE </w:instrText>
            </w:r>
            <w:r w:rsidR="000A3FCB" w:rsidRPr="002B5F91">
              <w:rPr>
                <w:rFonts w:ascii="Cambria" w:hAnsi="Cambria"/>
                <w:b/>
                <w:bCs/>
                <w:sz w:val="24"/>
                <w:szCs w:val="24"/>
              </w:rPr>
              <w:fldChar w:fldCharType="separate"/>
            </w:r>
            <w:r w:rsidR="00AB1AB5">
              <w:rPr>
                <w:rFonts w:ascii="Cambria" w:hAnsi="Cambria"/>
                <w:b/>
                <w:bCs/>
                <w:noProof/>
              </w:rPr>
              <w:t>2</w:t>
            </w:r>
            <w:r w:rsidR="000A3FCB" w:rsidRPr="002B5F91">
              <w:rPr>
                <w:rFonts w:ascii="Cambria" w:hAnsi="Cambria"/>
                <w:b/>
                <w:bCs/>
                <w:sz w:val="24"/>
                <w:szCs w:val="24"/>
              </w:rPr>
              <w:fldChar w:fldCharType="end"/>
            </w:r>
            <w:r w:rsidR="000A3FCB" w:rsidRPr="002B5F91">
              <w:rPr>
                <w:rFonts w:ascii="Cambria" w:hAnsi="Cambria"/>
              </w:rPr>
              <w:t xml:space="preserve"> of </w:t>
            </w:r>
            <w:r w:rsidR="000A3FCB" w:rsidRPr="002B5F91">
              <w:rPr>
                <w:rFonts w:ascii="Cambria" w:hAnsi="Cambria"/>
                <w:b/>
                <w:bCs/>
                <w:sz w:val="24"/>
                <w:szCs w:val="24"/>
              </w:rPr>
              <w:fldChar w:fldCharType="begin"/>
            </w:r>
            <w:r w:rsidR="000A3FCB" w:rsidRPr="002B5F91">
              <w:rPr>
                <w:rFonts w:ascii="Cambria" w:hAnsi="Cambria"/>
                <w:b/>
                <w:bCs/>
              </w:rPr>
              <w:instrText xml:space="preserve"> NUMPAGES  </w:instrText>
            </w:r>
            <w:r w:rsidR="000A3FCB" w:rsidRPr="002B5F91">
              <w:rPr>
                <w:rFonts w:ascii="Cambria" w:hAnsi="Cambria"/>
                <w:b/>
                <w:bCs/>
                <w:sz w:val="24"/>
                <w:szCs w:val="24"/>
              </w:rPr>
              <w:fldChar w:fldCharType="separate"/>
            </w:r>
            <w:r w:rsidR="00AB1AB5">
              <w:rPr>
                <w:rFonts w:ascii="Cambria" w:hAnsi="Cambria"/>
                <w:b/>
                <w:bCs/>
                <w:noProof/>
              </w:rPr>
              <w:t>5</w:t>
            </w:r>
            <w:r w:rsidR="000A3FCB" w:rsidRPr="002B5F91">
              <w:rPr>
                <w:rFonts w:ascii="Cambria" w:hAnsi="Cambria"/>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Default="009E075E" w:rsidP="00101361">
    <w:pPr>
      <w:pStyle w:val="Footer"/>
      <w:tabs>
        <w:tab w:val="clear" w:pos="9360"/>
        <w:tab w:val="right" w:pos="10800"/>
      </w:tabs>
    </w:pPr>
    <w:sdt>
      <w:sdtPr>
        <w:id w:val="-1947997113"/>
        <w:docPartObj>
          <w:docPartGallery w:val="Page Numbers (Bottom of Page)"/>
          <w:docPartUnique/>
        </w:docPartObj>
      </w:sdtPr>
      <w:sdtEndPr/>
      <w:sdtContent>
        <w:sdt>
          <w:sdtPr>
            <w:id w:val="-760757007"/>
            <w:docPartObj>
              <w:docPartGallery w:val="Page Numbers (Top of Page)"/>
              <w:docPartUnique/>
            </w:docPartObj>
          </w:sdtPr>
          <w:sdtEndPr/>
          <w:sdtContent>
            <w:r w:rsidR="000A3FCB">
              <w:rPr>
                <w:i/>
              </w:rPr>
              <w:t xml:space="preserve">Appendix A: </w:t>
            </w:r>
            <w:r w:rsidR="000A3FCB" w:rsidRPr="00570414">
              <w:rPr>
                <w:i/>
              </w:rPr>
              <w:t>K – 12</w:t>
            </w:r>
            <w:r w:rsidR="000A3FCB" w:rsidRPr="00570414">
              <w:rPr>
                <w:b/>
                <w:i/>
              </w:rPr>
              <w:t xml:space="preserve"> </w:t>
            </w:r>
            <w:r w:rsidR="000A3FCB">
              <w:rPr>
                <w:i/>
              </w:rPr>
              <w:t>Curriculum Standards</w:t>
            </w:r>
            <w:r w:rsidR="000A3FCB">
              <w:rPr>
                <w:i/>
              </w:rPr>
              <w:tab/>
            </w:r>
            <w:r w:rsidR="000A3FCB">
              <w:rPr>
                <w:i/>
              </w:rPr>
              <w:tab/>
            </w:r>
            <w:r w:rsidR="000A3FCB">
              <w:t xml:space="preserve">Page </w:t>
            </w:r>
            <w:r w:rsidR="000A3FCB">
              <w:rPr>
                <w:b/>
                <w:bCs/>
                <w:sz w:val="24"/>
                <w:szCs w:val="24"/>
              </w:rPr>
              <w:fldChar w:fldCharType="begin"/>
            </w:r>
            <w:r w:rsidR="000A3FCB">
              <w:rPr>
                <w:b/>
                <w:bCs/>
              </w:rPr>
              <w:instrText xml:space="preserve"> PAGE </w:instrText>
            </w:r>
            <w:r w:rsidR="000A3FCB">
              <w:rPr>
                <w:b/>
                <w:bCs/>
                <w:sz w:val="24"/>
                <w:szCs w:val="24"/>
              </w:rPr>
              <w:fldChar w:fldCharType="separate"/>
            </w:r>
            <w:r w:rsidR="00AB1AB5">
              <w:rPr>
                <w:b/>
                <w:bCs/>
                <w:noProof/>
              </w:rPr>
              <w:t>1</w:t>
            </w:r>
            <w:r w:rsidR="000A3FCB">
              <w:rPr>
                <w:b/>
                <w:bCs/>
                <w:sz w:val="24"/>
                <w:szCs w:val="24"/>
              </w:rPr>
              <w:fldChar w:fldCharType="end"/>
            </w:r>
            <w:r w:rsidR="000A3FCB">
              <w:t xml:space="preserve"> of </w:t>
            </w:r>
            <w:r w:rsidR="000A3FCB">
              <w:rPr>
                <w:b/>
                <w:bCs/>
                <w:sz w:val="24"/>
                <w:szCs w:val="24"/>
              </w:rPr>
              <w:fldChar w:fldCharType="begin"/>
            </w:r>
            <w:r w:rsidR="000A3FCB">
              <w:rPr>
                <w:b/>
                <w:bCs/>
              </w:rPr>
              <w:instrText xml:space="preserve"> NUMPAGES  </w:instrText>
            </w:r>
            <w:r w:rsidR="000A3FCB">
              <w:rPr>
                <w:b/>
                <w:bCs/>
                <w:sz w:val="24"/>
                <w:szCs w:val="24"/>
              </w:rPr>
              <w:fldChar w:fldCharType="separate"/>
            </w:r>
            <w:r w:rsidR="00AB1AB5">
              <w:rPr>
                <w:b/>
                <w:bCs/>
                <w:noProof/>
              </w:rPr>
              <w:t>40</w:t>
            </w:r>
            <w:r w:rsidR="000A3FCB">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2B5F91" w:rsidRDefault="009E075E" w:rsidP="002B5F91">
    <w:pPr>
      <w:pStyle w:val="Footer"/>
      <w:tabs>
        <w:tab w:val="clear" w:pos="9360"/>
        <w:tab w:val="right" w:pos="14400"/>
      </w:tabs>
      <w:rPr>
        <w:rFonts w:ascii="Cambria" w:hAnsi="Cambria"/>
      </w:rPr>
    </w:pPr>
    <w:sdt>
      <w:sdtPr>
        <w:id w:val="695822650"/>
        <w:docPartObj>
          <w:docPartGallery w:val="Page Numbers (Bottom of Page)"/>
          <w:docPartUnique/>
        </w:docPartObj>
      </w:sdtPr>
      <w:sdtEndPr>
        <w:rPr>
          <w:rFonts w:ascii="Cambria" w:hAnsi="Cambria"/>
        </w:rPr>
      </w:sdtEndPr>
      <w:sdtContent>
        <w:sdt>
          <w:sdtPr>
            <w:rPr>
              <w:rFonts w:ascii="Cambria" w:hAnsi="Cambria"/>
            </w:rPr>
            <w:id w:val="1016667751"/>
            <w:docPartObj>
              <w:docPartGallery w:val="Page Numbers (Top of Page)"/>
              <w:docPartUnique/>
            </w:docPartObj>
          </w:sdtPr>
          <w:sdtEndPr/>
          <w:sdtContent>
            <w:r w:rsidR="000A3FCB" w:rsidRPr="002B5F91">
              <w:rPr>
                <w:rFonts w:ascii="Cambria" w:hAnsi="Cambria"/>
                <w:i/>
              </w:rPr>
              <w:t>Appendix A: K – 12</w:t>
            </w:r>
            <w:r w:rsidR="000A3FCB" w:rsidRPr="002B5F91">
              <w:rPr>
                <w:rFonts w:ascii="Cambria" w:hAnsi="Cambria"/>
                <w:b/>
                <w:i/>
              </w:rPr>
              <w:t xml:space="preserve"> </w:t>
            </w:r>
            <w:r w:rsidR="000A3FCB" w:rsidRPr="002B5F91">
              <w:rPr>
                <w:rFonts w:ascii="Cambria" w:hAnsi="Cambria"/>
                <w:i/>
              </w:rPr>
              <w:t>Curriculum Standards</w:t>
            </w:r>
            <w:r w:rsidR="000A3FCB" w:rsidRPr="002B5F91">
              <w:rPr>
                <w:rFonts w:ascii="Cambria" w:hAnsi="Cambria"/>
                <w:i/>
              </w:rPr>
              <w:tab/>
            </w:r>
            <w:r w:rsidR="000A3FCB" w:rsidRPr="002B5F91">
              <w:rPr>
                <w:rFonts w:ascii="Cambria" w:hAnsi="Cambria"/>
                <w:i/>
              </w:rPr>
              <w:tab/>
            </w:r>
            <w:r w:rsidR="000A3FCB" w:rsidRPr="002B5F91">
              <w:rPr>
                <w:rFonts w:ascii="Cambria" w:hAnsi="Cambria"/>
              </w:rPr>
              <w:t xml:space="preserve">Page </w:t>
            </w:r>
            <w:r w:rsidR="000A3FCB" w:rsidRPr="002B5F91">
              <w:rPr>
                <w:rFonts w:ascii="Cambria" w:hAnsi="Cambria"/>
                <w:b/>
                <w:bCs/>
                <w:sz w:val="24"/>
                <w:szCs w:val="24"/>
              </w:rPr>
              <w:fldChar w:fldCharType="begin"/>
            </w:r>
            <w:r w:rsidR="000A3FCB" w:rsidRPr="002B5F91">
              <w:rPr>
                <w:rFonts w:ascii="Cambria" w:hAnsi="Cambria"/>
                <w:b/>
                <w:bCs/>
              </w:rPr>
              <w:instrText xml:space="preserve"> PAGE </w:instrText>
            </w:r>
            <w:r w:rsidR="000A3FCB" w:rsidRPr="002B5F91">
              <w:rPr>
                <w:rFonts w:ascii="Cambria" w:hAnsi="Cambria"/>
                <w:b/>
                <w:bCs/>
                <w:sz w:val="24"/>
                <w:szCs w:val="24"/>
              </w:rPr>
              <w:fldChar w:fldCharType="separate"/>
            </w:r>
            <w:r w:rsidR="00AB1AB5">
              <w:rPr>
                <w:rFonts w:ascii="Cambria" w:hAnsi="Cambria"/>
                <w:b/>
                <w:bCs/>
                <w:noProof/>
              </w:rPr>
              <w:t>10</w:t>
            </w:r>
            <w:r w:rsidR="000A3FCB" w:rsidRPr="002B5F91">
              <w:rPr>
                <w:rFonts w:ascii="Cambria" w:hAnsi="Cambria"/>
                <w:b/>
                <w:bCs/>
                <w:sz w:val="24"/>
                <w:szCs w:val="24"/>
              </w:rPr>
              <w:fldChar w:fldCharType="end"/>
            </w:r>
            <w:r w:rsidR="000A3FCB" w:rsidRPr="002B5F91">
              <w:rPr>
                <w:rFonts w:ascii="Cambria" w:hAnsi="Cambria"/>
              </w:rPr>
              <w:t xml:space="preserve"> of </w:t>
            </w:r>
            <w:r w:rsidR="000A3FCB" w:rsidRPr="002B5F91">
              <w:rPr>
                <w:rFonts w:ascii="Cambria" w:hAnsi="Cambria"/>
                <w:b/>
                <w:bCs/>
                <w:sz w:val="24"/>
                <w:szCs w:val="24"/>
              </w:rPr>
              <w:fldChar w:fldCharType="begin"/>
            </w:r>
            <w:r w:rsidR="000A3FCB" w:rsidRPr="002B5F91">
              <w:rPr>
                <w:rFonts w:ascii="Cambria" w:hAnsi="Cambria"/>
                <w:b/>
                <w:bCs/>
              </w:rPr>
              <w:instrText xml:space="preserve"> NUMPAGES  </w:instrText>
            </w:r>
            <w:r w:rsidR="000A3FCB" w:rsidRPr="002B5F91">
              <w:rPr>
                <w:rFonts w:ascii="Cambria" w:hAnsi="Cambria"/>
                <w:b/>
                <w:bCs/>
                <w:sz w:val="24"/>
                <w:szCs w:val="24"/>
              </w:rPr>
              <w:fldChar w:fldCharType="separate"/>
            </w:r>
            <w:r w:rsidR="00AB1AB5">
              <w:rPr>
                <w:rFonts w:ascii="Cambria" w:hAnsi="Cambria"/>
                <w:b/>
                <w:bCs/>
                <w:noProof/>
              </w:rPr>
              <w:t>32</w:t>
            </w:r>
            <w:r w:rsidR="000A3FCB" w:rsidRPr="002B5F91">
              <w:rPr>
                <w:rFonts w:ascii="Cambria" w:hAnsi="Cambria"/>
                <w:b/>
                <w:bCs/>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2B5F91" w:rsidRDefault="009E075E" w:rsidP="002B5F91">
    <w:pPr>
      <w:pStyle w:val="Footer"/>
      <w:tabs>
        <w:tab w:val="clear" w:pos="9360"/>
        <w:tab w:val="right" w:pos="14400"/>
      </w:tabs>
      <w:rPr>
        <w:rFonts w:ascii="Cambria" w:hAnsi="Cambria"/>
      </w:rPr>
    </w:pPr>
    <w:sdt>
      <w:sdtPr>
        <w:id w:val="390857445"/>
        <w:docPartObj>
          <w:docPartGallery w:val="Page Numbers (Bottom of Page)"/>
          <w:docPartUnique/>
        </w:docPartObj>
      </w:sdtPr>
      <w:sdtEndPr>
        <w:rPr>
          <w:rFonts w:ascii="Cambria" w:hAnsi="Cambria"/>
        </w:rPr>
      </w:sdtEndPr>
      <w:sdtContent>
        <w:sdt>
          <w:sdtPr>
            <w:rPr>
              <w:rFonts w:ascii="Cambria" w:hAnsi="Cambria"/>
            </w:rPr>
            <w:id w:val="1544086948"/>
            <w:docPartObj>
              <w:docPartGallery w:val="Page Numbers (Top of Page)"/>
              <w:docPartUnique/>
            </w:docPartObj>
          </w:sdtPr>
          <w:sdtEndPr/>
          <w:sdtContent>
            <w:r w:rsidR="000A3FCB" w:rsidRPr="002B5F91">
              <w:rPr>
                <w:rFonts w:ascii="Cambria" w:hAnsi="Cambria"/>
                <w:i/>
              </w:rPr>
              <w:t>Appendix A: K – 12</w:t>
            </w:r>
            <w:r w:rsidR="000A3FCB" w:rsidRPr="002B5F91">
              <w:rPr>
                <w:rFonts w:ascii="Cambria" w:hAnsi="Cambria"/>
                <w:b/>
                <w:i/>
              </w:rPr>
              <w:t xml:space="preserve"> </w:t>
            </w:r>
            <w:r w:rsidR="000A3FCB" w:rsidRPr="002B5F91">
              <w:rPr>
                <w:rFonts w:ascii="Cambria" w:hAnsi="Cambria"/>
                <w:i/>
              </w:rPr>
              <w:t>Curriculum Standards</w:t>
            </w:r>
            <w:r w:rsidR="000A3FCB" w:rsidRPr="002B5F91">
              <w:rPr>
                <w:rFonts w:ascii="Cambria" w:hAnsi="Cambria"/>
                <w:i/>
              </w:rPr>
              <w:tab/>
            </w:r>
            <w:r w:rsidR="000A3FCB" w:rsidRPr="002B5F91">
              <w:rPr>
                <w:rFonts w:ascii="Cambria" w:hAnsi="Cambria"/>
                <w:i/>
              </w:rPr>
              <w:tab/>
            </w:r>
            <w:r w:rsidR="000A3FCB" w:rsidRPr="002B5F91">
              <w:rPr>
                <w:rFonts w:ascii="Cambria" w:hAnsi="Cambria"/>
              </w:rPr>
              <w:t xml:space="preserve">Page </w:t>
            </w:r>
            <w:r w:rsidR="000A3FCB" w:rsidRPr="002B5F91">
              <w:rPr>
                <w:rFonts w:ascii="Cambria" w:hAnsi="Cambria"/>
                <w:b/>
                <w:bCs/>
                <w:sz w:val="24"/>
                <w:szCs w:val="24"/>
              </w:rPr>
              <w:fldChar w:fldCharType="begin"/>
            </w:r>
            <w:r w:rsidR="000A3FCB" w:rsidRPr="002B5F91">
              <w:rPr>
                <w:rFonts w:ascii="Cambria" w:hAnsi="Cambria"/>
                <w:b/>
                <w:bCs/>
              </w:rPr>
              <w:instrText xml:space="preserve"> PAGE </w:instrText>
            </w:r>
            <w:r w:rsidR="000A3FCB" w:rsidRPr="002B5F91">
              <w:rPr>
                <w:rFonts w:ascii="Cambria" w:hAnsi="Cambria"/>
                <w:b/>
                <w:bCs/>
                <w:sz w:val="24"/>
                <w:szCs w:val="24"/>
              </w:rPr>
              <w:fldChar w:fldCharType="separate"/>
            </w:r>
            <w:r w:rsidR="00AB1AB5">
              <w:rPr>
                <w:rFonts w:ascii="Cambria" w:hAnsi="Cambria"/>
                <w:b/>
                <w:bCs/>
                <w:noProof/>
              </w:rPr>
              <w:t>3</w:t>
            </w:r>
            <w:r w:rsidR="000A3FCB" w:rsidRPr="002B5F91">
              <w:rPr>
                <w:rFonts w:ascii="Cambria" w:hAnsi="Cambria"/>
                <w:b/>
                <w:bCs/>
                <w:sz w:val="24"/>
                <w:szCs w:val="24"/>
              </w:rPr>
              <w:fldChar w:fldCharType="end"/>
            </w:r>
            <w:r w:rsidR="000A3FCB" w:rsidRPr="002B5F91">
              <w:rPr>
                <w:rFonts w:ascii="Cambria" w:hAnsi="Cambria"/>
              </w:rPr>
              <w:t xml:space="preserve"> of </w:t>
            </w:r>
            <w:r w:rsidR="000A3FCB" w:rsidRPr="002B5F91">
              <w:rPr>
                <w:rFonts w:ascii="Cambria" w:hAnsi="Cambria"/>
                <w:b/>
                <w:bCs/>
                <w:sz w:val="24"/>
                <w:szCs w:val="24"/>
              </w:rPr>
              <w:fldChar w:fldCharType="begin"/>
            </w:r>
            <w:r w:rsidR="000A3FCB" w:rsidRPr="002B5F91">
              <w:rPr>
                <w:rFonts w:ascii="Cambria" w:hAnsi="Cambria"/>
                <w:b/>
                <w:bCs/>
              </w:rPr>
              <w:instrText xml:space="preserve"> NUMPAGES  </w:instrText>
            </w:r>
            <w:r w:rsidR="000A3FCB" w:rsidRPr="002B5F91">
              <w:rPr>
                <w:rFonts w:ascii="Cambria" w:hAnsi="Cambria"/>
                <w:b/>
                <w:bCs/>
                <w:sz w:val="24"/>
                <w:szCs w:val="24"/>
              </w:rPr>
              <w:fldChar w:fldCharType="separate"/>
            </w:r>
            <w:r w:rsidR="00AB1AB5">
              <w:rPr>
                <w:rFonts w:ascii="Cambria" w:hAnsi="Cambria"/>
                <w:b/>
                <w:bCs/>
                <w:noProof/>
              </w:rPr>
              <w:t>35</w:t>
            </w:r>
            <w:r w:rsidR="000A3FCB" w:rsidRPr="002B5F91">
              <w:rPr>
                <w:rFonts w:ascii="Cambria" w:hAnsi="Cambria"/>
                <w:b/>
                <w:bCs/>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Default="009E075E" w:rsidP="00101361">
    <w:pPr>
      <w:pStyle w:val="Footer"/>
      <w:tabs>
        <w:tab w:val="clear" w:pos="9360"/>
        <w:tab w:val="right" w:pos="14400"/>
      </w:tabs>
    </w:pPr>
    <w:sdt>
      <w:sdtPr>
        <w:id w:val="833570882"/>
        <w:docPartObj>
          <w:docPartGallery w:val="Page Numbers (Bottom of Page)"/>
          <w:docPartUnique/>
        </w:docPartObj>
      </w:sdtPr>
      <w:sdtEndPr/>
      <w:sdtContent>
        <w:sdt>
          <w:sdtPr>
            <w:id w:val="1554573856"/>
            <w:docPartObj>
              <w:docPartGallery w:val="Page Numbers (Top of Page)"/>
              <w:docPartUnique/>
            </w:docPartObj>
          </w:sdtPr>
          <w:sdtEndPr/>
          <w:sdtContent>
            <w:r w:rsidR="000A3FCB">
              <w:rPr>
                <w:i/>
              </w:rPr>
              <w:t xml:space="preserve">Appendix A: </w:t>
            </w:r>
            <w:r w:rsidR="000A3FCB" w:rsidRPr="00570414">
              <w:rPr>
                <w:i/>
              </w:rPr>
              <w:t>K – 12</w:t>
            </w:r>
            <w:r w:rsidR="000A3FCB" w:rsidRPr="00570414">
              <w:rPr>
                <w:b/>
                <w:i/>
              </w:rPr>
              <w:t xml:space="preserve"> </w:t>
            </w:r>
            <w:r w:rsidR="000A3FCB">
              <w:rPr>
                <w:i/>
              </w:rPr>
              <w:t>Curriculum Standards</w:t>
            </w:r>
            <w:r w:rsidR="000A3FCB">
              <w:rPr>
                <w:i/>
              </w:rPr>
              <w:tab/>
            </w:r>
            <w:r w:rsidR="000A3FCB">
              <w:rPr>
                <w:i/>
              </w:rPr>
              <w:tab/>
            </w:r>
            <w:r w:rsidR="000A3FCB" w:rsidRPr="00101361">
              <w:t>Page</w:t>
            </w:r>
            <w:r w:rsidR="000A3FCB">
              <w:t xml:space="preserve"> </w:t>
            </w:r>
            <w:r w:rsidR="000A3FCB">
              <w:rPr>
                <w:b/>
                <w:bCs/>
                <w:sz w:val="24"/>
                <w:szCs w:val="24"/>
              </w:rPr>
              <w:fldChar w:fldCharType="begin"/>
            </w:r>
            <w:r w:rsidR="000A3FCB">
              <w:rPr>
                <w:b/>
                <w:bCs/>
              </w:rPr>
              <w:instrText xml:space="preserve"> PAGE </w:instrText>
            </w:r>
            <w:r w:rsidR="000A3FCB">
              <w:rPr>
                <w:b/>
                <w:bCs/>
                <w:sz w:val="24"/>
                <w:szCs w:val="24"/>
              </w:rPr>
              <w:fldChar w:fldCharType="separate"/>
            </w:r>
            <w:r w:rsidR="000A3FCB">
              <w:rPr>
                <w:b/>
                <w:bCs/>
                <w:noProof/>
              </w:rPr>
              <w:t>11</w:t>
            </w:r>
            <w:r w:rsidR="000A3FCB">
              <w:rPr>
                <w:b/>
                <w:bCs/>
                <w:sz w:val="24"/>
                <w:szCs w:val="24"/>
              </w:rPr>
              <w:fldChar w:fldCharType="end"/>
            </w:r>
            <w:r w:rsidR="000A3FCB">
              <w:t xml:space="preserve"> of </w:t>
            </w:r>
            <w:r w:rsidR="000A3FCB">
              <w:rPr>
                <w:b/>
                <w:bCs/>
                <w:sz w:val="24"/>
                <w:szCs w:val="24"/>
              </w:rPr>
              <w:fldChar w:fldCharType="begin"/>
            </w:r>
            <w:r w:rsidR="000A3FCB">
              <w:rPr>
                <w:b/>
                <w:bCs/>
              </w:rPr>
              <w:instrText xml:space="preserve"> NUMPAGES  </w:instrText>
            </w:r>
            <w:r w:rsidR="000A3FCB">
              <w:rPr>
                <w:b/>
                <w:bCs/>
                <w:sz w:val="24"/>
                <w:szCs w:val="24"/>
              </w:rPr>
              <w:fldChar w:fldCharType="separate"/>
            </w:r>
            <w:r w:rsidR="006647F4">
              <w:rPr>
                <w:b/>
                <w:bCs/>
                <w:noProof/>
              </w:rPr>
              <w:t>53</w:t>
            </w:r>
            <w:r w:rsidR="000A3FCB">
              <w:rPr>
                <w:b/>
                <w:bCs/>
                <w:sz w:val="24"/>
                <w:szCs w:val="24"/>
              </w:rPr>
              <w:fldChar w:fldCharType="end"/>
            </w:r>
          </w:sdtContent>
        </w:sdt>
      </w:sdtContent>
    </w:sdt>
  </w:p>
  <w:p w:rsidR="000A3FCB" w:rsidRPr="00AE263D" w:rsidRDefault="000A3FCB" w:rsidP="003710C3">
    <w:pPr>
      <w:pStyle w:val="Footer"/>
      <w:tabs>
        <w:tab w:val="clear" w:pos="9360"/>
        <w:tab w:val="right" w:pos="108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2B5F91" w:rsidRDefault="009E075E" w:rsidP="002B5F91">
    <w:pPr>
      <w:pStyle w:val="Footer"/>
      <w:tabs>
        <w:tab w:val="clear" w:pos="9360"/>
        <w:tab w:val="right" w:pos="10800"/>
      </w:tabs>
      <w:rPr>
        <w:rFonts w:ascii="Cambria" w:hAnsi="Cambria"/>
      </w:rPr>
    </w:pPr>
    <w:sdt>
      <w:sdtPr>
        <w:id w:val="1876347056"/>
        <w:docPartObj>
          <w:docPartGallery w:val="Page Numbers (Bottom of Page)"/>
          <w:docPartUnique/>
        </w:docPartObj>
      </w:sdtPr>
      <w:sdtEndPr>
        <w:rPr>
          <w:rFonts w:ascii="Cambria" w:hAnsi="Cambria"/>
        </w:rPr>
      </w:sdtEndPr>
      <w:sdtContent>
        <w:sdt>
          <w:sdtPr>
            <w:rPr>
              <w:rFonts w:ascii="Cambria" w:hAnsi="Cambria"/>
            </w:rPr>
            <w:id w:val="1767118813"/>
            <w:docPartObj>
              <w:docPartGallery w:val="Page Numbers (Top of Page)"/>
              <w:docPartUnique/>
            </w:docPartObj>
          </w:sdtPr>
          <w:sdtEndPr/>
          <w:sdtContent>
            <w:r w:rsidR="000A3FCB" w:rsidRPr="002B5F91">
              <w:rPr>
                <w:rFonts w:ascii="Cambria" w:hAnsi="Cambria"/>
                <w:i/>
              </w:rPr>
              <w:t>Appendix A: K – 12</w:t>
            </w:r>
            <w:r w:rsidR="000A3FCB" w:rsidRPr="002B5F91">
              <w:rPr>
                <w:rFonts w:ascii="Cambria" w:hAnsi="Cambria"/>
                <w:b/>
                <w:i/>
              </w:rPr>
              <w:t xml:space="preserve"> </w:t>
            </w:r>
            <w:r w:rsidR="000A3FCB" w:rsidRPr="002B5F91">
              <w:rPr>
                <w:rFonts w:ascii="Cambria" w:hAnsi="Cambria"/>
                <w:i/>
              </w:rPr>
              <w:t>Curriculum Standards</w:t>
            </w:r>
            <w:r w:rsidR="000A3FCB" w:rsidRPr="002B5F91">
              <w:rPr>
                <w:rFonts w:ascii="Cambria" w:hAnsi="Cambria"/>
                <w:i/>
              </w:rPr>
              <w:tab/>
            </w:r>
            <w:r w:rsidR="000A3FCB" w:rsidRPr="002B5F91">
              <w:rPr>
                <w:rFonts w:ascii="Cambria" w:hAnsi="Cambria"/>
                <w:i/>
              </w:rPr>
              <w:tab/>
            </w:r>
            <w:r w:rsidR="000A3FCB" w:rsidRPr="002B5F91">
              <w:rPr>
                <w:rFonts w:ascii="Cambria" w:hAnsi="Cambria"/>
              </w:rPr>
              <w:t xml:space="preserve">Page </w:t>
            </w:r>
            <w:r w:rsidR="000A3FCB" w:rsidRPr="002B5F91">
              <w:rPr>
                <w:rFonts w:ascii="Cambria" w:hAnsi="Cambria"/>
                <w:b/>
                <w:bCs/>
                <w:sz w:val="24"/>
                <w:szCs w:val="24"/>
              </w:rPr>
              <w:fldChar w:fldCharType="begin"/>
            </w:r>
            <w:r w:rsidR="000A3FCB" w:rsidRPr="002B5F91">
              <w:rPr>
                <w:rFonts w:ascii="Cambria" w:hAnsi="Cambria"/>
                <w:b/>
                <w:bCs/>
              </w:rPr>
              <w:instrText xml:space="preserve"> PAGE </w:instrText>
            </w:r>
            <w:r w:rsidR="000A3FCB" w:rsidRPr="002B5F91">
              <w:rPr>
                <w:rFonts w:ascii="Cambria" w:hAnsi="Cambria"/>
                <w:b/>
                <w:bCs/>
                <w:sz w:val="24"/>
                <w:szCs w:val="24"/>
              </w:rPr>
              <w:fldChar w:fldCharType="separate"/>
            </w:r>
            <w:r w:rsidR="00AB1AB5">
              <w:rPr>
                <w:rFonts w:ascii="Cambria" w:hAnsi="Cambria"/>
                <w:b/>
                <w:bCs/>
                <w:noProof/>
              </w:rPr>
              <w:t>11</w:t>
            </w:r>
            <w:r w:rsidR="000A3FCB" w:rsidRPr="002B5F91">
              <w:rPr>
                <w:rFonts w:ascii="Cambria" w:hAnsi="Cambria"/>
                <w:b/>
                <w:bCs/>
                <w:sz w:val="24"/>
                <w:szCs w:val="24"/>
              </w:rPr>
              <w:fldChar w:fldCharType="end"/>
            </w:r>
            <w:r w:rsidR="000A3FCB" w:rsidRPr="002B5F91">
              <w:rPr>
                <w:rFonts w:ascii="Cambria" w:hAnsi="Cambria"/>
              </w:rPr>
              <w:t xml:space="preserve"> of </w:t>
            </w:r>
            <w:r w:rsidR="000A3FCB" w:rsidRPr="002B5F91">
              <w:rPr>
                <w:rFonts w:ascii="Cambria" w:hAnsi="Cambria"/>
                <w:b/>
                <w:bCs/>
                <w:sz w:val="24"/>
                <w:szCs w:val="24"/>
              </w:rPr>
              <w:fldChar w:fldCharType="begin"/>
            </w:r>
            <w:r w:rsidR="000A3FCB" w:rsidRPr="002B5F91">
              <w:rPr>
                <w:rFonts w:ascii="Cambria" w:hAnsi="Cambria"/>
                <w:b/>
                <w:bCs/>
              </w:rPr>
              <w:instrText xml:space="preserve"> NUMPAGES  </w:instrText>
            </w:r>
            <w:r w:rsidR="000A3FCB" w:rsidRPr="002B5F91">
              <w:rPr>
                <w:rFonts w:ascii="Cambria" w:hAnsi="Cambria"/>
                <w:b/>
                <w:bCs/>
                <w:sz w:val="24"/>
                <w:szCs w:val="24"/>
              </w:rPr>
              <w:fldChar w:fldCharType="separate"/>
            </w:r>
            <w:r w:rsidR="00AB1AB5">
              <w:rPr>
                <w:rFonts w:ascii="Cambria" w:hAnsi="Cambria"/>
                <w:b/>
                <w:bCs/>
                <w:noProof/>
              </w:rPr>
              <w:t>32</w:t>
            </w:r>
            <w:r w:rsidR="000A3FCB" w:rsidRPr="002B5F91">
              <w:rPr>
                <w:rFonts w:ascii="Cambria" w:hAnsi="Cambria"/>
                <w:b/>
                <w:bCs/>
                <w:sz w:val="24"/>
                <w:szCs w:val="24"/>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2B5F91" w:rsidRDefault="009E075E" w:rsidP="00C752FC">
    <w:pPr>
      <w:pStyle w:val="Footer"/>
      <w:tabs>
        <w:tab w:val="clear" w:pos="4680"/>
        <w:tab w:val="clear" w:pos="9360"/>
        <w:tab w:val="right" w:pos="7200"/>
        <w:tab w:val="right" w:pos="14400"/>
      </w:tabs>
      <w:rPr>
        <w:rFonts w:ascii="Cambria" w:hAnsi="Cambria"/>
      </w:rPr>
    </w:pPr>
    <w:sdt>
      <w:sdtPr>
        <w:id w:val="711079745"/>
        <w:docPartObj>
          <w:docPartGallery w:val="Page Numbers (Bottom of Page)"/>
          <w:docPartUnique/>
        </w:docPartObj>
      </w:sdtPr>
      <w:sdtEndPr>
        <w:rPr>
          <w:rFonts w:ascii="Cambria" w:hAnsi="Cambria"/>
        </w:rPr>
      </w:sdtEndPr>
      <w:sdtContent>
        <w:sdt>
          <w:sdtPr>
            <w:rPr>
              <w:rFonts w:ascii="Cambria" w:hAnsi="Cambria"/>
            </w:rPr>
            <w:id w:val="418534423"/>
            <w:docPartObj>
              <w:docPartGallery w:val="Page Numbers (Top of Page)"/>
              <w:docPartUnique/>
            </w:docPartObj>
          </w:sdtPr>
          <w:sdtEndPr/>
          <w:sdtContent>
            <w:r w:rsidR="000A3FCB" w:rsidRPr="002B5F91">
              <w:rPr>
                <w:rFonts w:ascii="Cambria" w:hAnsi="Cambria"/>
                <w:i/>
              </w:rPr>
              <w:t>Appendix A: K – 12 Curriculum Standards</w:t>
            </w:r>
            <w:r w:rsidR="000A3FCB" w:rsidRPr="002B5F91">
              <w:rPr>
                <w:rFonts w:ascii="Cambria" w:hAnsi="Cambria"/>
                <w:i/>
              </w:rPr>
              <w:tab/>
            </w:r>
            <w:r w:rsidR="000A3FCB" w:rsidRPr="002B5F91">
              <w:rPr>
                <w:rFonts w:ascii="Cambria" w:hAnsi="Cambria"/>
                <w:i/>
              </w:rPr>
              <w:tab/>
            </w:r>
            <w:r w:rsidR="000A3FCB" w:rsidRPr="002B5F91">
              <w:rPr>
                <w:rFonts w:ascii="Cambria" w:hAnsi="Cambria"/>
              </w:rPr>
              <w:t xml:space="preserve">Page </w:t>
            </w:r>
            <w:r w:rsidR="000A3FCB" w:rsidRPr="002B5F91">
              <w:rPr>
                <w:rFonts w:ascii="Cambria" w:hAnsi="Cambria"/>
                <w:b/>
                <w:bCs/>
                <w:sz w:val="24"/>
                <w:szCs w:val="24"/>
              </w:rPr>
              <w:fldChar w:fldCharType="begin"/>
            </w:r>
            <w:r w:rsidR="000A3FCB" w:rsidRPr="002B5F91">
              <w:rPr>
                <w:rFonts w:ascii="Cambria" w:hAnsi="Cambria"/>
                <w:b/>
                <w:bCs/>
              </w:rPr>
              <w:instrText xml:space="preserve"> PAGE </w:instrText>
            </w:r>
            <w:r w:rsidR="000A3FCB" w:rsidRPr="002B5F91">
              <w:rPr>
                <w:rFonts w:ascii="Cambria" w:hAnsi="Cambria"/>
                <w:b/>
                <w:bCs/>
                <w:sz w:val="24"/>
                <w:szCs w:val="24"/>
              </w:rPr>
              <w:fldChar w:fldCharType="separate"/>
            </w:r>
            <w:r w:rsidR="00AB1AB5">
              <w:rPr>
                <w:rFonts w:ascii="Cambria" w:hAnsi="Cambria"/>
                <w:b/>
                <w:bCs/>
                <w:noProof/>
              </w:rPr>
              <w:t>39</w:t>
            </w:r>
            <w:r w:rsidR="000A3FCB" w:rsidRPr="002B5F91">
              <w:rPr>
                <w:rFonts w:ascii="Cambria" w:hAnsi="Cambria"/>
                <w:b/>
                <w:bCs/>
                <w:sz w:val="24"/>
                <w:szCs w:val="24"/>
              </w:rPr>
              <w:fldChar w:fldCharType="end"/>
            </w:r>
            <w:r w:rsidR="000A3FCB" w:rsidRPr="002B5F91">
              <w:rPr>
                <w:rFonts w:ascii="Cambria" w:hAnsi="Cambria"/>
              </w:rPr>
              <w:t xml:space="preserve"> of </w:t>
            </w:r>
            <w:r w:rsidR="000A3FCB" w:rsidRPr="002B5F91">
              <w:rPr>
                <w:rFonts w:ascii="Cambria" w:hAnsi="Cambria"/>
                <w:b/>
                <w:bCs/>
                <w:sz w:val="24"/>
                <w:szCs w:val="24"/>
              </w:rPr>
              <w:fldChar w:fldCharType="begin"/>
            </w:r>
            <w:r w:rsidR="000A3FCB" w:rsidRPr="002B5F91">
              <w:rPr>
                <w:rFonts w:ascii="Cambria" w:hAnsi="Cambria"/>
                <w:b/>
                <w:bCs/>
              </w:rPr>
              <w:instrText xml:space="preserve"> NUMPAGES  </w:instrText>
            </w:r>
            <w:r w:rsidR="000A3FCB" w:rsidRPr="002B5F91">
              <w:rPr>
                <w:rFonts w:ascii="Cambria" w:hAnsi="Cambria"/>
                <w:b/>
                <w:bCs/>
                <w:sz w:val="24"/>
                <w:szCs w:val="24"/>
              </w:rPr>
              <w:fldChar w:fldCharType="separate"/>
            </w:r>
            <w:r w:rsidR="00AB1AB5">
              <w:rPr>
                <w:rFonts w:ascii="Cambria" w:hAnsi="Cambria"/>
                <w:b/>
                <w:bCs/>
                <w:noProof/>
              </w:rPr>
              <w:t>39</w:t>
            </w:r>
            <w:r w:rsidR="000A3FCB" w:rsidRPr="002B5F91">
              <w:rPr>
                <w:rFonts w:ascii="Cambria" w:hAnsi="Cambria"/>
                <w:b/>
                <w:bCs/>
                <w:sz w:val="24"/>
                <w:szCs w:val="24"/>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2B5F91" w:rsidRDefault="009E075E" w:rsidP="004723AE">
    <w:pPr>
      <w:pStyle w:val="Footer"/>
      <w:tabs>
        <w:tab w:val="clear" w:pos="4680"/>
        <w:tab w:val="clear" w:pos="9360"/>
        <w:tab w:val="right" w:pos="7200"/>
        <w:tab w:val="right" w:pos="14400"/>
      </w:tabs>
      <w:rPr>
        <w:rFonts w:ascii="Cambria" w:hAnsi="Cambria"/>
      </w:rPr>
    </w:pPr>
    <w:sdt>
      <w:sdtPr>
        <w:rPr>
          <w:rFonts w:ascii="Cambria" w:hAnsi="Cambria"/>
        </w:rPr>
        <w:id w:val="-200872181"/>
        <w:docPartObj>
          <w:docPartGallery w:val="Page Numbers (Bottom of Page)"/>
          <w:docPartUnique/>
        </w:docPartObj>
      </w:sdtPr>
      <w:sdtEndPr/>
      <w:sdtContent>
        <w:sdt>
          <w:sdtPr>
            <w:rPr>
              <w:rFonts w:ascii="Cambria" w:hAnsi="Cambria"/>
            </w:rPr>
            <w:id w:val="-491483865"/>
            <w:docPartObj>
              <w:docPartGallery w:val="Page Numbers (Top of Page)"/>
              <w:docPartUnique/>
            </w:docPartObj>
          </w:sdtPr>
          <w:sdtEndPr/>
          <w:sdtContent>
            <w:r w:rsidR="000A3FCB" w:rsidRPr="002B5F91">
              <w:rPr>
                <w:rFonts w:ascii="Cambria" w:hAnsi="Cambria"/>
                <w:i/>
              </w:rPr>
              <w:t>Appendix A: K – 12 Curriculum Standards</w:t>
            </w:r>
            <w:r w:rsidR="000A3FCB" w:rsidRPr="002B5F91">
              <w:rPr>
                <w:rFonts w:ascii="Cambria" w:hAnsi="Cambria"/>
                <w:i/>
              </w:rPr>
              <w:tab/>
            </w:r>
            <w:r w:rsidR="000A3FCB" w:rsidRPr="002B5F91">
              <w:rPr>
                <w:rFonts w:ascii="Cambria" w:hAnsi="Cambria"/>
                <w:i/>
              </w:rPr>
              <w:tab/>
            </w:r>
            <w:r w:rsidR="000A3FCB" w:rsidRPr="002B5F91">
              <w:rPr>
                <w:rFonts w:ascii="Cambria" w:hAnsi="Cambria"/>
              </w:rPr>
              <w:t xml:space="preserve">Page </w:t>
            </w:r>
            <w:r w:rsidR="000A3FCB" w:rsidRPr="002B5F91">
              <w:rPr>
                <w:rFonts w:ascii="Cambria" w:hAnsi="Cambria"/>
                <w:b/>
                <w:bCs/>
                <w:sz w:val="24"/>
                <w:szCs w:val="24"/>
              </w:rPr>
              <w:fldChar w:fldCharType="begin"/>
            </w:r>
            <w:r w:rsidR="000A3FCB" w:rsidRPr="002B5F91">
              <w:rPr>
                <w:rFonts w:ascii="Cambria" w:hAnsi="Cambria"/>
                <w:b/>
                <w:bCs/>
              </w:rPr>
              <w:instrText xml:space="preserve"> PAGE </w:instrText>
            </w:r>
            <w:r w:rsidR="000A3FCB" w:rsidRPr="002B5F91">
              <w:rPr>
                <w:rFonts w:ascii="Cambria" w:hAnsi="Cambria"/>
                <w:b/>
                <w:bCs/>
                <w:sz w:val="24"/>
                <w:szCs w:val="24"/>
              </w:rPr>
              <w:fldChar w:fldCharType="separate"/>
            </w:r>
            <w:r w:rsidR="00AB1AB5">
              <w:rPr>
                <w:rFonts w:ascii="Cambria" w:hAnsi="Cambria"/>
                <w:b/>
                <w:bCs/>
                <w:noProof/>
              </w:rPr>
              <w:t>12</w:t>
            </w:r>
            <w:r w:rsidR="000A3FCB" w:rsidRPr="002B5F91">
              <w:rPr>
                <w:rFonts w:ascii="Cambria" w:hAnsi="Cambria"/>
                <w:b/>
                <w:bCs/>
                <w:sz w:val="24"/>
                <w:szCs w:val="24"/>
              </w:rPr>
              <w:fldChar w:fldCharType="end"/>
            </w:r>
            <w:r w:rsidR="000A3FCB" w:rsidRPr="002B5F91">
              <w:rPr>
                <w:rFonts w:ascii="Cambria" w:hAnsi="Cambria"/>
              </w:rPr>
              <w:t xml:space="preserve"> of </w:t>
            </w:r>
            <w:r w:rsidR="000A3FCB" w:rsidRPr="002B5F91">
              <w:rPr>
                <w:rFonts w:ascii="Cambria" w:hAnsi="Cambria"/>
                <w:b/>
                <w:bCs/>
                <w:sz w:val="24"/>
                <w:szCs w:val="24"/>
              </w:rPr>
              <w:fldChar w:fldCharType="begin"/>
            </w:r>
            <w:r w:rsidR="000A3FCB" w:rsidRPr="002B5F91">
              <w:rPr>
                <w:rFonts w:ascii="Cambria" w:hAnsi="Cambria"/>
                <w:b/>
                <w:bCs/>
              </w:rPr>
              <w:instrText xml:space="preserve"> NUMPAGES  </w:instrText>
            </w:r>
            <w:r w:rsidR="000A3FCB" w:rsidRPr="002B5F91">
              <w:rPr>
                <w:rFonts w:ascii="Cambria" w:hAnsi="Cambria"/>
                <w:b/>
                <w:bCs/>
                <w:sz w:val="24"/>
                <w:szCs w:val="24"/>
              </w:rPr>
              <w:fldChar w:fldCharType="separate"/>
            </w:r>
            <w:r w:rsidR="00AB1AB5">
              <w:rPr>
                <w:rFonts w:ascii="Cambria" w:hAnsi="Cambria"/>
                <w:b/>
                <w:bCs/>
                <w:noProof/>
              </w:rPr>
              <w:t>32</w:t>
            </w:r>
            <w:r w:rsidR="000A3FCB" w:rsidRPr="002B5F91">
              <w:rPr>
                <w:rFonts w:ascii="Cambria" w:hAnsi="Cambria"/>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5E" w:rsidRDefault="009E075E" w:rsidP="00AE263D">
      <w:r>
        <w:separator/>
      </w:r>
    </w:p>
  </w:footnote>
  <w:footnote w:type="continuationSeparator" w:id="0">
    <w:p w:rsidR="009E075E" w:rsidRDefault="009E075E" w:rsidP="00AE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6E5288" w:rsidRDefault="000A3FCB"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0A3FCB" w:rsidRPr="006E5288" w:rsidRDefault="000A3FCB" w:rsidP="003710C3">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0A3FCB" w:rsidRPr="00754B0A" w:rsidRDefault="000A3FCB" w:rsidP="003710C3">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0A3FCB" w:rsidRDefault="000A3FCB" w:rsidP="003710C3">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0A3FCB" w:rsidRPr="005417AF" w:rsidRDefault="007C339E"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2020</w:t>
    </w:r>
    <w:r w:rsidR="000A3FCB">
      <w:rPr>
        <w:rFonts w:ascii="Times New Roman" w:hAnsi="Times New Roman" w:cs="Times New Roman"/>
        <w:b/>
        <w:bCs/>
        <w:sz w:val="24"/>
        <w:lang w:eastAsia="x-none"/>
      </w:rPr>
      <w:t xml:space="preserve"> - </w:t>
    </w:r>
    <w:r>
      <w:rPr>
        <w:rFonts w:ascii="Times New Roman" w:hAnsi="Times New Roman" w:cs="Times New Roman"/>
        <w:b/>
        <w:bCs/>
        <w:sz w:val="24"/>
        <w:lang w:eastAsia="x-none"/>
      </w:rPr>
      <w:t>2021</w:t>
    </w:r>
  </w:p>
  <w:p w:rsidR="000A3FCB" w:rsidRDefault="000A3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1580"/>
      <w:gridCol w:w="1883"/>
      <w:gridCol w:w="5570"/>
    </w:tblGrid>
    <w:tr w:rsidR="000A3FCB" w:rsidRPr="000D23D5" w:rsidTr="00C97DF6">
      <w:trPr>
        <w:cantSplit/>
      </w:trPr>
      <w:tc>
        <w:tcPr>
          <w:tcW w:w="5655" w:type="dxa"/>
          <w:shd w:val="clear" w:color="auto" w:fill="BFBFBF" w:themeFill="background1" w:themeFillShade="BF"/>
          <w:vAlign w:val="center"/>
        </w:tcPr>
        <w:p w:rsidR="000A3FCB" w:rsidRDefault="000A3FCB" w:rsidP="004175AB">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0A3FCB" w:rsidRPr="0062592A" w:rsidRDefault="000A3FCB" w:rsidP="004175AB">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shd w:val="clear" w:color="auto" w:fill="BFBFBF" w:themeFill="background1" w:themeFillShade="BF"/>
          <w:vAlign w:val="center"/>
        </w:tcPr>
        <w:p w:rsidR="000A3FCB" w:rsidRPr="000D23D5" w:rsidRDefault="000A3FCB" w:rsidP="004175AB">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0A3FCB" w:rsidRPr="000D23D5" w:rsidRDefault="000A3FCB"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shd w:val="clear" w:color="auto" w:fill="BFBFBF" w:themeFill="background1" w:themeFillShade="BF"/>
          <w:vAlign w:val="center"/>
        </w:tcPr>
        <w:p w:rsidR="000A3FCB" w:rsidRPr="000D23D5" w:rsidRDefault="000A3FCB" w:rsidP="004175AB">
          <w:pPr>
            <w:jc w:val="center"/>
            <w:rPr>
              <w:rFonts w:ascii="Times New Roman" w:hAnsi="Times New Roman" w:cs="Times New Roman"/>
              <w:b/>
            </w:rPr>
          </w:pPr>
          <w:r w:rsidRPr="000D23D5">
            <w:rPr>
              <w:rFonts w:ascii="Times New Roman" w:hAnsi="Times New Roman" w:cs="Times New Roman"/>
              <w:b/>
            </w:rPr>
            <w:t>NHDOE Use Only</w:t>
          </w:r>
        </w:p>
      </w:tc>
    </w:tr>
  </w:tbl>
  <w:p w:rsidR="000A3FCB" w:rsidRDefault="000A3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6E5288" w:rsidRDefault="000A3FCB"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0A3FCB" w:rsidRPr="006E5288" w:rsidRDefault="000A3FCB"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0A3FCB" w:rsidRPr="00754B0A" w:rsidRDefault="000A3FCB"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0A3FCB" w:rsidRDefault="000A3FCB"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0A3FCB" w:rsidRPr="005417AF" w:rsidRDefault="00510824"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2020</w:t>
    </w:r>
    <w:r w:rsidR="000A3FCB">
      <w:rPr>
        <w:rFonts w:ascii="Times New Roman" w:hAnsi="Times New Roman" w:cs="Times New Roman"/>
        <w:b/>
        <w:bCs/>
        <w:sz w:val="24"/>
        <w:lang w:eastAsia="x-none"/>
      </w:rPr>
      <w:t xml:space="preserve"> - </w:t>
    </w:r>
    <w:r>
      <w:rPr>
        <w:rFonts w:ascii="Times New Roman" w:hAnsi="Times New Roman" w:cs="Times New Roman"/>
        <w:b/>
        <w:bCs/>
        <w:sz w:val="24"/>
        <w:lang w:eastAsia="x-none"/>
      </w:rPr>
      <w:t>2021</w:t>
    </w:r>
  </w:p>
  <w:p w:rsidR="000A3FCB" w:rsidRDefault="000A3F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5580"/>
    </w:tblGrid>
    <w:tr w:rsidR="000A3FCB" w:rsidRPr="000D23D5" w:rsidTr="00C97DF6">
      <w:trPr>
        <w:cantSplit/>
      </w:trPr>
      <w:tc>
        <w:tcPr>
          <w:tcW w:w="5688" w:type="dxa"/>
          <w:shd w:val="clear" w:color="auto" w:fill="BFBFBF" w:themeFill="background1" w:themeFillShade="BF"/>
          <w:vAlign w:val="center"/>
        </w:tcPr>
        <w:p w:rsidR="000A3FCB" w:rsidRDefault="000A3FCB" w:rsidP="004175AB">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0A3FCB" w:rsidRPr="000D23D5" w:rsidRDefault="000A3FCB" w:rsidP="004175AB">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0A3FCB" w:rsidRPr="000D23D5" w:rsidRDefault="000A3FCB" w:rsidP="004175AB">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0A3FCB" w:rsidRPr="000D23D5" w:rsidRDefault="000A3FCB"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shd w:val="clear" w:color="auto" w:fill="BFBFBF" w:themeFill="background1" w:themeFillShade="BF"/>
          <w:vAlign w:val="center"/>
        </w:tcPr>
        <w:p w:rsidR="000A3FCB" w:rsidRPr="000D23D5" w:rsidRDefault="000A3FCB" w:rsidP="004175AB">
          <w:pPr>
            <w:jc w:val="center"/>
            <w:rPr>
              <w:rFonts w:ascii="Times New Roman" w:hAnsi="Times New Roman" w:cs="Times New Roman"/>
              <w:b/>
            </w:rPr>
          </w:pPr>
          <w:r w:rsidRPr="000D23D5">
            <w:rPr>
              <w:rFonts w:ascii="Times New Roman" w:hAnsi="Times New Roman" w:cs="Times New Roman"/>
              <w:b/>
            </w:rPr>
            <w:t>NHDOE Use Only</w:t>
          </w:r>
        </w:p>
      </w:tc>
    </w:tr>
  </w:tbl>
  <w:p w:rsidR="000A3FCB" w:rsidRDefault="000A3F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6E5288" w:rsidRDefault="000A3FCB"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0A3FCB" w:rsidRPr="006E5288" w:rsidRDefault="000A3FCB"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0A3FCB" w:rsidRPr="00754B0A" w:rsidRDefault="000A3FCB"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0A3FCB" w:rsidRDefault="000A3FCB"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0A3FCB" w:rsidRPr="005417AF" w:rsidRDefault="00510824"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2020</w:t>
    </w:r>
    <w:r w:rsidR="000A3FCB">
      <w:rPr>
        <w:rFonts w:ascii="Times New Roman" w:hAnsi="Times New Roman" w:cs="Times New Roman"/>
        <w:b/>
        <w:bCs/>
        <w:sz w:val="24"/>
        <w:lang w:eastAsia="x-none"/>
      </w:rPr>
      <w:t xml:space="preserve"> - </w:t>
    </w:r>
    <w:r>
      <w:rPr>
        <w:rFonts w:ascii="Times New Roman" w:hAnsi="Times New Roman" w:cs="Times New Roman"/>
        <w:b/>
        <w:bCs/>
        <w:sz w:val="24"/>
        <w:lang w:eastAsia="x-none"/>
      </w:rPr>
      <w:t>2021</w:t>
    </w:r>
  </w:p>
  <w:p w:rsidR="000A3FCB" w:rsidRDefault="000A3F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6E5288" w:rsidRDefault="000A3FCB"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0A3FCB" w:rsidRPr="006E5288" w:rsidRDefault="000A3FCB"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0A3FCB" w:rsidRPr="00754B0A" w:rsidRDefault="000A3FCB"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0A3FCB" w:rsidRDefault="000A3FCB"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0A3FCB" w:rsidRPr="005417AF" w:rsidRDefault="000A3FCB"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0A3FCB" w:rsidRDefault="000A3F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2970"/>
      <w:gridCol w:w="3240"/>
      <w:gridCol w:w="1710"/>
      <w:gridCol w:w="1620"/>
    </w:tblGrid>
    <w:tr w:rsidR="000A3FCB" w:rsidRPr="0043644F" w:rsidTr="00EB7B1A">
      <w:tc>
        <w:tcPr>
          <w:tcW w:w="5148" w:type="dxa"/>
          <w:shd w:val="clear" w:color="auto" w:fill="BFBFBF" w:themeFill="background1" w:themeFillShade="BF"/>
          <w:vAlign w:val="center"/>
        </w:tcPr>
        <w:p w:rsidR="000A3FCB" w:rsidRPr="0043644F" w:rsidRDefault="000A3FCB"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shd w:val="clear" w:color="auto" w:fill="BFBFBF" w:themeFill="background1" w:themeFillShade="BF"/>
          <w:vAlign w:val="center"/>
        </w:tcPr>
        <w:p w:rsidR="000A3FCB" w:rsidRPr="0043644F" w:rsidRDefault="000A3FCB"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shd w:val="clear" w:color="auto" w:fill="BFBFBF" w:themeFill="background1" w:themeFillShade="BF"/>
          <w:vAlign w:val="center"/>
        </w:tcPr>
        <w:p w:rsidR="000A3FCB" w:rsidRPr="00910A4E" w:rsidRDefault="000A3FCB"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shd w:val="clear" w:color="auto" w:fill="BFBFBF" w:themeFill="background1" w:themeFillShade="BF"/>
          <w:vAlign w:val="center"/>
        </w:tcPr>
        <w:p w:rsidR="000A3FCB" w:rsidRPr="0043644F" w:rsidRDefault="000A3FCB" w:rsidP="004733CF">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shd w:val="clear" w:color="auto" w:fill="BFBFBF" w:themeFill="background1" w:themeFillShade="BF"/>
          <w:vAlign w:val="center"/>
        </w:tcPr>
        <w:p w:rsidR="000A3FCB" w:rsidRPr="0043644F" w:rsidRDefault="000A3FCB"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bl>
  <w:p w:rsidR="000A3FCB" w:rsidRPr="0081304C" w:rsidRDefault="000A3FCB" w:rsidP="008130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B" w:rsidRPr="006E5288" w:rsidRDefault="000A3FCB" w:rsidP="00601049">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0A3FCB" w:rsidRPr="006E5288" w:rsidRDefault="000A3FCB" w:rsidP="00601049">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0A3FCB" w:rsidRPr="00754B0A" w:rsidRDefault="000A3FCB" w:rsidP="00601049">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0A3FCB" w:rsidRDefault="000A3FCB" w:rsidP="00601049">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0A3FCB" w:rsidRPr="005417AF" w:rsidRDefault="00510824"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2020</w:t>
    </w:r>
    <w:r w:rsidR="000A3FCB">
      <w:rPr>
        <w:rFonts w:ascii="Times New Roman" w:hAnsi="Times New Roman" w:cs="Times New Roman"/>
        <w:b/>
        <w:bCs/>
        <w:sz w:val="24"/>
        <w:lang w:eastAsia="x-none"/>
      </w:rPr>
      <w:t xml:space="preserve"> - </w:t>
    </w:r>
    <w:r>
      <w:rPr>
        <w:rFonts w:ascii="Times New Roman" w:hAnsi="Times New Roman" w:cs="Times New Roman"/>
        <w:b/>
        <w:bCs/>
        <w:sz w:val="24"/>
        <w:lang w:eastAsia="x-none"/>
      </w:rPr>
      <w:t>2021</w:t>
    </w:r>
  </w:p>
  <w:p w:rsidR="000A3FCB" w:rsidRDefault="000A3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502"/>
    <w:multiLevelType w:val="hybridMultilevel"/>
    <w:tmpl w:val="AA6C9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FF5"/>
    <w:multiLevelType w:val="hybridMultilevel"/>
    <w:tmpl w:val="C820FCA2"/>
    <w:lvl w:ilvl="0" w:tplc="1D60524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71F5F46"/>
    <w:multiLevelType w:val="hybridMultilevel"/>
    <w:tmpl w:val="CE7C045A"/>
    <w:lvl w:ilvl="0" w:tplc="42E484E0">
      <w:start w:val="1"/>
      <w:numFmt w:val="lowerLetter"/>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3AF"/>
    <w:multiLevelType w:val="hybridMultilevel"/>
    <w:tmpl w:val="F2A8DBB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070A"/>
    <w:multiLevelType w:val="hybridMultilevel"/>
    <w:tmpl w:val="948C4BB6"/>
    <w:lvl w:ilvl="0" w:tplc="53CC3B7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77DC"/>
    <w:multiLevelType w:val="hybridMultilevel"/>
    <w:tmpl w:val="BDA041DC"/>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60764"/>
    <w:multiLevelType w:val="hybridMultilevel"/>
    <w:tmpl w:val="26B68A04"/>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4D1D"/>
    <w:multiLevelType w:val="hybridMultilevel"/>
    <w:tmpl w:val="3DB0E37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F02"/>
    <w:multiLevelType w:val="hybridMultilevel"/>
    <w:tmpl w:val="46C45E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6416"/>
    <w:multiLevelType w:val="hybridMultilevel"/>
    <w:tmpl w:val="99DAD1A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6E32"/>
    <w:multiLevelType w:val="hybridMultilevel"/>
    <w:tmpl w:val="761CA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C49CB"/>
    <w:multiLevelType w:val="hybridMultilevel"/>
    <w:tmpl w:val="DEA6035C"/>
    <w:lvl w:ilvl="0" w:tplc="C1F8EF8E">
      <w:start w:val="1"/>
      <w:numFmt w:val="lowerLetter"/>
      <w:lvlText w:val="%1."/>
      <w:lvlJc w:val="left"/>
      <w:pPr>
        <w:ind w:left="1900" w:hanging="360"/>
      </w:pPr>
      <w:rPr>
        <w:rFonts w:hint="default"/>
        <w:sz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F221D25"/>
    <w:multiLevelType w:val="hybridMultilevel"/>
    <w:tmpl w:val="0C961DB6"/>
    <w:lvl w:ilvl="0" w:tplc="F74E21DC">
      <w:start w:val="1"/>
      <w:numFmt w:val="decimal"/>
      <w:lvlText w:val="%1."/>
      <w:lvlJc w:val="left"/>
      <w:pPr>
        <w:ind w:left="1080" w:hanging="360"/>
      </w:pPr>
      <w:rPr>
        <w:sz w:val="22"/>
      </w:rPr>
    </w:lvl>
    <w:lvl w:ilvl="1" w:tplc="59B4B8C6">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D55E0"/>
    <w:multiLevelType w:val="hybridMultilevel"/>
    <w:tmpl w:val="BCE29FD2"/>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23BB9"/>
    <w:multiLevelType w:val="hybridMultilevel"/>
    <w:tmpl w:val="86E8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EA0"/>
    <w:multiLevelType w:val="hybridMultilevel"/>
    <w:tmpl w:val="4A44A4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76447"/>
    <w:multiLevelType w:val="hybridMultilevel"/>
    <w:tmpl w:val="9F4A4C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3634F"/>
    <w:multiLevelType w:val="hybridMultilevel"/>
    <w:tmpl w:val="79588DB0"/>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B5AD6"/>
    <w:multiLevelType w:val="hybridMultilevel"/>
    <w:tmpl w:val="C45C77A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A61D3"/>
    <w:multiLevelType w:val="hybridMultilevel"/>
    <w:tmpl w:val="F3F223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F55F8"/>
    <w:multiLevelType w:val="hybridMultilevel"/>
    <w:tmpl w:val="EBB2B682"/>
    <w:lvl w:ilvl="0" w:tplc="C6D42D9E">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0E46"/>
    <w:multiLevelType w:val="hybridMultilevel"/>
    <w:tmpl w:val="82D0FCB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72D0A"/>
    <w:multiLevelType w:val="hybridMultilevel"/>
    <w:tmpl w:val="EDC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74F70"/>
    <w:multiLevelType w:val="hybridMultilevel"/>
    <w:tmpl w:val="960E06E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9069D"/>
    <w:multiLevelType w:val="hybridMultilevel"/>
    <w:tmpl w:val="8F1481C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0C66"/>
    <w:multiLevelType w:val="hybridMultilevel"/>
    <w:tmpl w:val="1D1ABF2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A6A65"/>
    <w:multiLevelType w:val="hybridMultilevel"/>
    <w:tmpl w:val="473C433E"/>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905E7"/>
    <w:multiLevelType w:val="hybridMultilevel"/>
    <w:tmpl w:val="1880465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8622F"/>
    <w:multiLevelType w:val="hybridMultilevel"/>
    <w:tmpl w:val="66EA8662"/>
    <w:lvl w:ilvl="0" w:tplc="1F044A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262729"/>
    <w:multiLevelType w:val="hybridMultilevel"/>
    <w:tmpl w:val="177C5596"/>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175F6"/>
    <w:multiLevelType w:val="hybridMultilevel"/>
    <w:tmpl w:val="34ACFCF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65EFC"/>
    <w:multiLevelType w:val="hybridMultilevel"/>
    <w:tmpl w:val="EEA620A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BFE"/>
    <w:multiLevelType w:val="hybridMultilevel"/>
    <w:tmpl w:val="897E42D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32E24"/>
    <w:multiLevelType w:val="hybridMultilevel"/>
    <w:tmpl w:val="C2B87EF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B6B"/>
    <w:multiLevelType w:val="hybridMultilevel"/>
    <w:tmpl w:val="E21E49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7051E"/>
    <w:multiLevelType w:val="hybridMultilevel"/>
    <w:tmpl w:val="015454F6"/>
    <w:lvl w:ilvl="0" w:tplc="C46A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C0ABD"/>
    <w:multiLevelType w:val="hybridMultilevel"/>
    <w:tmpl w:val="01A2F5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B57ED"/>
    <w:multiLevelType w:val="hybridMultilevel"/>
    <w:tmpl w:val="B8366A68"/>
    <w:lvl w:ilvl="0" w:tplc="C96CDA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90AB4"/>
    <w:multiLevelType w:val="hybridMultilevel"/>
    <w:tmpl w:val="D7A0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91A1C"/>
    <w:multiLevelType w:val="hybridMultilevel"/>
    <w:tmpl w:val="6E24C594"/>
    <w:lvl w:ilvl="0" w:tplc="72B0571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64D22"/>
    <w:multiLevelType w:val="hybridMultilevel"/>
    <w:tmpl w:val="822EA43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371CF"/>
    <w:multiLevelType w:val="hybridMultilevel"/>
    <w:tmpl w:val="38EE83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B536F"/>
    <w:multiLevelType w:val="hybridMultilevel"/>
    <w:tmpl w:val="8BF6CF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3709D"/>
    <w:multiLevelType w:val="hybridMultilevel"/>
    <w:tmpl w:val="207A5A6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85B7E"/>
    <w:multiLevelType w:val="hybridMultilevel"/>
    <w:tmpl w:val="C77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512B5"/>
    <w:multiLevelType w:val="hybridMultilevel"/>
    <w:tmpl w:val="40C4EDF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27646"/>
    <w:multiLevelType w:val="hybridMultilevel"/>
    <w:tmpl w:val="86669BC2"/>
    <w:lvl w:ilvl="0" w:tplc="90D2642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170E8D"/>
    <w:multiLevelType w:val="hybridMultilevel"/>
    <w:tmpl w:val="AA32D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75F9E"/>
    <w:multiLevelType w:val="hybridMultilevel"/>
    <w:tmpl w:val="45BA7A4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BE6CB83C">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471333"/>
    <w:multiLevelType w:val="hybridMultilevel"/>
    <w:tmpl w:val="EB9A07B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916C42"/>
    <w:multiLevelType w:val="hybridMultilevel"/>
    <w:tmpl w:val="927AF436"/>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EE52A5"/>
    <w:multiLevelType w:val="hybridMultilevel"/>
    <w:tmpl w:val="BB88C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F41154"/>
    <w:multiLevelType w:val="hybridMultilevel"/>
    <w:tmpl w:val="242ADE48"/>
    <w:lvl w:ilvl="0" w:tplc="586EEC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40478"/>
    <w:multiLevelType w:val="hybridMultilevel"/>
    <w:tmpl w:val="89FE5C7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ED5A13"/>
    <w:multiLevelType w:val="hybridMultilevel"/>
    <w:tmpl w:val="B57CD768"/>
    <w:lvl w:ilvl="0" w:tplc="DA22D06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AA46DF"/>
    <w:multiLevelType w:val="hybridMultilevel"/>
    <w:tmpl w:val="928C9D0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A5EC0"/>
    <w:multiLevelType w:val="hybridMultilevel"/>
    <w:tmpl w:val="80F6BFE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3164C5"/>
    <w:multiLevelType w:val="hybridMultilevel"/>
    <w:tmpl w:val="261A31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1"/>
  </w:num>
  <w:num w:numId="3">
    <w:abstractNumId w:val="0"/>
  </w:num>
  <w:num w:numId="4">
    <w:abstractNumId w:val="10"/>
  </w:num>
  <w:num w:numId="5">
    <w:abstractNumId w:val="57"/>
  </w:num>
  <w:num w:numId="6">
    <w:abstractNumId w:val="55"/>
  </w:num>
  <w:num w:numId="7">
    <w:abstractNumId w:val="11"/>
  </w:num>
  <w:num w:numId="8">
    <w:abstractNumId w:val="47"/>
  </w:num>
  <w:num w:numId="9">
    <w:abstractNumId w:val="46"/>
  </w:num>
  <w:num w:numId="10">
    <w:abstractNumId w:val="5"/>
  </w:num>
  <w:num w:numId="11">
    <w:abstractNumId w:val="50"/>
  </w:num>
  <w:num w:numId="12">
    <w:abstractNumId w:val="13"/>
  </w:num>
  <w:num w:numId="13">
    <w:abstractNumId w:val="28"/>
  </w:num>
  <w:num w:numId="14">
    <w:abstractNumId w:val="16"/>
  </w:num>
  <w:num w:numId="15">
    <w:abstractNumId w:val="6"/>
  </w:num>
  <w:num w:numId="16">
    <w:abstractNumId w:val="17"/>
  </w:num>
  <w:num w:numId="17">
    <w:abstractNumId w:val="2"/>
  </w:num>
  <w:num w:numId="18">
    <w:abstractNumId w:val="52"/>
  </w:num>
  <w:num w:numId="19">
    <w:abstractNumId w:val="35"/>
  </w:num>
  <w:num w:numId="20">
    <w:abstractNumId w:val="1"/>
  </w:num>
  <w:num w:numId="21">
    <w:abstractNumId w:val="12"/>
  </w:num>
  <w:num w:numId="22">
    <w:abstractNumId w:val="20"/>
  </w:num>
  <w:num w:numId="23">
    <w:abstractNumId w:val="39"/>
  </w:num>
  <w:num w:numId="24">
    <w:abstractNumId w:val="38"/>
  </w:num>
  <w:num w:numId="25">
    <w:abstractNumId w:val="44"/>
  </w:num>
  <w:num w:numId="26">
    <w:abstractNumId w:val="22"/>
  </w:num>
  <w:num w:numId="27">
    <w:abstractNumId w:val="34"/>
  </w:num>
  <w:num w:numId="28">
    <w:abstractNumId w:val="45"/>
  </w:num>
  <w:num w:numId="29">
    <w:abstractNumId w:val="32"/>
  </w:num>
  <w:num w:numId="30">
    <w:abstractNumId w:val="15"/>
  </w:num>
  <w:num w:numId="31">
    <w:abstractNumId w:val="14"/>
  </w:num>
  <w:num w:numId="32">
    <w:abstractNumId w:val="31"/>
  </w:num>
  <w:num w:numId="33">
    <w:abstractNumId w:val="56"/>
  </w:num>
  <w:num w:numId="34">
    <w:abstractNumId w:val="8"/>
  </w:num>
  <w:num w:numId="35">
    <w:abstractNumId w:val="7"/>
  </w:num>
  <w:num w:numId="36">
    <w:abstractNumId w:val="40"/>
  </w:num>
  <w:num w:numId="37">
    <w:abstractNumId w:val="27"/>
  </w:num>
  <w:num w:numId="38">
    <w:abstractNumId w:val="24"/>
  </w:num>
  <w:num w:numId="39">
    <w:abstractNumId w:val="21"/>
  </w:num>
  <w:num w:numId="40">
    <w:abstractNumId w:val="41"/>
  </w:num>
  <w:num w:numId="41">
    <w:abstractNumId w:val="3"/>
  </w:num>
  <w:num w:numId="42">
    <w:abstractNumId w:val="26"/>
  </w:num>
  <w:num w:numId="43">
    <w:abstractNumId w:val="30"/>
  </w:num>
  <w:num w:numId="44">
    <w:abstractNumId w:val="23"/>
  </w:num>
  <w:num w:numId="45">
    <w:abstractNumId w:val="53"/>
  </w:num>
  <w:num w:numId="46">
    <w:abstractNumId w:val="43"/>
  </w:num>
  <w:num w:numId="47">
    <w:abstractNumId w:val="48"/>
  </w:num>
  <w:num w:numId="48">
    <w:abstractNumId w:val="33"/>
  </w:num>
  <w:num w:numId="49">
    <w:abstractNumId w:val="42"/>
  </w:num>
  <w:num w:numId="50">
    <w:abstractNumId w:val="25"/>
  </w:num>
  <w:num w:numId="51">
    <w:abstractNumId w:val="29"/>
  </w:num>
  <w:num w:numId="52">
    <w:abstractNumId w:val="49"/>
  </w:num>
  <w:num w:numId="53">
    <w:abstractNumId w:val="19"/>
  </w:num>
  <w:num w:numId="54">
    <w:abstractNumId w:val="9"/>
  </w:num>
  <w:num w:numId="55">
    <w:abstractNumId w:val="54"/>
  </w:num>
  <w:num w:numId="56">
    <w:abstractNumId w:val="37"/>
  </w:num>
  <w:num w:numId="57">
    <w:abstractNumId w:val="18"/>
  </w:num>
  <w:num w:numId="58">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D"/>
    <w:rsid w:val="000003D7"/>
    <w:rsid w:val="0001498D"/>
    <w:rsid w:val="00025355"/>
    <w:rsid w:val="00031E3D"/>
    <w:rsid w:val="00045E14"/>
    <w:rsid w:val="00046B8D"/>
    <w:rsid w:val="000505AF"/>
    <w:rsid w:val="000553EE"/>
    <w:rsid w:val="00055B4A"/>
    <w:rsid w:val="00057B1F"/>
    <w:rsid w:val="0006533D"/>
    <w:rsid w:val="00092542"/>
    <w:rsid w:val="000937E4"/>
    <w:rsid w:val="0009736F"/>
    <w:rsid w:val="000A3FCB"/>
    <w:rsid w:val="000A4138"/>
    <w:rsid w:val="000B742C"/>
    <w:rsid w:val="000C1432"/>
    <w:rsid w:val="000C2B85"/>
    <w:rsid w:val="000C347E"/>
    <w:rsid w:val="000D29B0"/>
    <w:rsid w:val="000E11BA"/>
    <w:rsid w:val="000E6CD4"/>
    <w:rsid w:val="00101361"/>
    <w:rsid w:val="0010390A"/>
    <w:rsid w:val="00107629"/>
    <w:rsid w:val="00123C7C"/>
    <w:rsid w:val="00127071"/>
    <w:rsid w:val="001274F0"/>
    <w:rsid w:val="0014060A"/>
    <w:rsid w:val="0017121D"/>
    <w:rsid w:val="00171686"/>
    <w:rsid w:val="0017387B"/>
    <w:rsid w:val="00175D4F"/>
    <w:rsid w:val="00176CC9"/>
    <w:rsid w:val="00185BAA"/>
    <w:rsid w:val="001929BC"/>
    <w:rsid w:val="001B2FBE"/>
    <w:rsid w:val="001B612C"/>
    <w:rsid w:val="001B6D58"/>
    <w:rsid w:val="001E30F0"/>
    <w:rsid w:val="001F1D15"/>
    <w:rsid w:val="001F352D"/>
    <w:rsid w:val="00210E4C"/>
    <w:rsid w:val="00211576"/>
    <w:rsid w:val="00220647"/>
    <w:rsid w:val="0022205B"/>
    <w:rsid w:val="00226598"/>
    <w:rsid w:val="00227D6C"/>
    <w:rsid w:val="00236720"/>
    <w:rsid w:val="002442FE"/>
    <w:rsid w:val="00246D4E"/>
    <w:rsid w:val="00251FF2"/>
    <w:rsid w:val="00252A28"/>
    <w:rsid w:val="00261999"/>
    <w:rsid w:val="00266B97"/>
    <w:rsid w:val="00270DB8"/>
    <w:rsid w:val="00271F96"/>
    <w:rsid w:val="00275FAE"/>
    <w:rsid w:val="002778B7"/>
    <w:rsid w:val="0028736F"/>
    <w:rsid w:val="00292268"/>
    <w:rsid w:val="00295A4B"/>
    <w:rsid w:val="002A3015"/>
    <w:rsid w:val="002B5F91"/>
    <w:rsid w:val="002C5B90"/>
    <w:rsid w:val="002D64F2"/>
    <w:rsid w:val="002D77A7"/>
    <w:rsid w:val="002E06F6"/>
    <w:rsid w:val="002E5772"/>
    <w:rsid w:val="002F5974"/>
    <w:rsid w:val="00306D86"/>
    <w:rsid w:val="00307C4F"/>
    <w:rsid w:val="00311272"/>
    <w:rsid w:val="00312FC1"/>
    <w:rsid w:val="00320FD1"/>
    <w:rsid w:val="003364D8"/>
    <w:rsid w:val="00337EA8"/>
    <w:rsid w:val="003641C6"/>
    <w:rsid w:val="00370695"/>
    <w:rsid w:val="00370F0E"/>
    <w:rsid w:val="003710C3"/>
    <w:rsid w:val="00374F62"/>
    <w:rsid w:val="0039273D"/>
    <w:rsid w:val="003B1819"/>
    <w:rsid w:val="003B45E1"/>
    <w:rsid w:val="003B4E45"/>
    <w:rsid w:val="003B7E84"/>
    <w:rsid w:val="003C7EBE"/>
    <w:rsid w:val="003C7F78"/>
    <w:rsid w:val="003E01BC"/>
    <w:rsid w:val="003E3DA6"/>
    <w:rsid w:val="003F6B6E"/>
    <w:rsid w:val="00405EDB"/>
    <w:rsid w:val="00407D64"/>
    <w:rsid w:val="004175AB"/>
    <w:rsid w:val="00434DB6"/>
    <w:rsid w:val="0043644F"/>
    <w:rsid w:val="00441A27"/>
    <w:rsid w:val="004525C6"/>
    <w:rsid w:val="00454520"/>
    <w:rsid w:val="00466D96"/>
    <w:rsid w:val="0047010B"/>
    <w:rsid w:val="004717E0"/>
    <w:rsid w:val="004723AE"/>
    <w:rsid w:val="004733CF"/>
    <w:rsid w:val="004773AB"/>
    <w:rsid w:val="00486510"/>
    <w:rsid w:val="004A759B"/>
    <w:rsid w:val="004C3C0A"/>
    <w:rsid w:val="004C5954"/>
    <w:rsid w:val="004D1CFB"/>
    <w:rsid w:val="004F60B8"/>
    <w:rsid w:val="00504B2C"/>
    <w:rsid w:val="00510824"/>
    <w:rsid w:val="00517E59"/>
    <w:rsid w:val="0052423E"/>
    <w:rsid w:val="0053050F"/>
    <w:rsid w:val="00532044"/>
    <w:rsid w:val="0053369B"/>
    <w:rsid w:val="00537F41"/>
    <w:rsid w:val="005417AF"/>
    <w:rsid w:val="00547AE6"/>
    <w:rsid w:val="00551672"/>
    <w:rsid w:val="00570414"/>
    <w:rsid w:val="005758CB"/>
    <w:rsid w:val="00576623"/>
    <w:rsid w:val="00581148"/>
    <w:rsid w:val="005848F3"/>
    <w:rsid w:val="005918D6"/>
    <w:rsid w:val="005A6972"/>
    <w:rsid w:val="005B56C8"/>
    <w:rsid w:val="005E2612"/>
    <w:rsid w:val="005F22DC"/>
    <w:rsid w:val="005F3462"/>
    <w:rsid w:val="005F7D9C"/>
    <w:rsid w:val="00601049"/>
    <w:rsid w:val="00604DEB"/>
    <w:rsid w:val="006105F3"/>
    <w:rsid w:val="0062592A"/>
    <w:rsid w:val="00651770"/>
    <w:rsid w:val="00663FC4"/>
    <w:rsid w:val="006647F4"/>
    <w:rsid w:val="006658F2"/>
    <w:rsid w:val="0066639A"/>
    <w:rsid w:val="0069098A"/>
    <w:rsid w:val="006A3968"/>
    <w:rsid w:val="006B6806"/>
    <w:rsid w:val="006C1CA0"/>
    <w:rsid w:val="006D4994"/>
    <w:rsid w:val="006E51D5"/>
    <w:rsid w:val="006E5288"/>
    <w:rsid w:val="006E5C3E"/>
    <w:rsid w:val="006F7ABB"/>
    <w:rsid w:val="00716BB4"/>
    <w:rsid w:val="00754B0A"/>
    <w:rsid w:val="007738F8"/>
    <w:rsid w:val="00781666"/>
    <w:rsid w:val="00782D2D"/>
    <w:rsid w:val="007912C1"/>
    <w:rsid w:val="00793E21"/>
    <w:rsid w:val="007A679C"/>
    <w:rsid w:val="007B5339"/>
    <w:rsid w:val="007C339E"/>
    <w:rsid w:val="007C61CF"/>
    <w:rsid w:val="007E6FE0"/>
    <w:rsid w:val="007F1C48"/>
    <w:rsid w:val="00800A96"/>
    <w:rsid w:val="00804EE7"/>
    <w:rsid w:val="0081304C"/>
    <w:rsid w:val="00814FA5"/>
    <w:rsid w:val="00822076"/>
    <w:rsid w:val="008315ED"/>
    <w:rsid w:val="008378BA"/>
    <w:rsid w:val="00842895"/>
    <w:rsid w:val="00846280"/>
    <w:rsid w:val="00862D08"/>
    <w:rsid w:val="008655A3"/>
    <w:rsid w:val="00870CF8"/>
    <w:rsid w:val="00871099"/>
    <w:rsid w:val="0088268B"/>
    <w:rsid w:val="00891783"/>
    <w:rsid w:val="00896790"/>
    <w:rsid w:val="008A1CF7"/>
    <w:rsid w:val="008B13DF"/>
    <w:rsid w:val="008C54E7"/>
    <w:rsid w:val="008D6313"/>
    <w:rsid w:val="008E0227"/>
    <w:rsid w:val="008F150F"/>
    <w:rsid w:val="008F4CF7"/>
    <w:rsid w:val="00901356"/>
    <w:rsid w:val="00905F0F"/>
    <w:rsid w:val="00907C07"/>
    <w:rsid w:val="00910A4E"/>
    <w:rsid w:val="00912CAA"/>
    <w:rsid w:val="00924109"/>
    <w:rsid w:val="00937D20"/>
    <w:rsid w:val="009432D8"/>
    <w:rsid w:val="009437ED"/>
    <w:rsid w:val="00954B7C"/>
    <w:rsid w:val="00957411"/>
    <w:rsid w:val="00966C79"/>
    <w:rsid w:val="009673C1"/>
    <w:rsid w:val="00967AAD"/>
    <w:rsid w:val="009727B1"/>
    <w:rsid w:val="00972C22"/>
    <w:rsid w:val="00982DB4"/>
    <w:rsid w:val="009848A5"/>
    <w:rsid w:val="009870F3"/>
    <w:rsid w:val="009927CF"/>
    <w:rsid w:val="009A5546"/>
    <w:rsid w:val="009B041C"/>
    <w:rsid w:val="009D47A2"/>
    <w:rsid w:val="009E075E"/>
    <w:rsid w:val="009E5FEA"/>
    <w:rsid w:val="009F126E"/>
    <w:rsid w:val="009F2237"/>
    <w:rsid w:val="009F7AC7"/>
    <w:rsid w:val="00A06607"/>
    <w:rsid w:val="00A30DE0"/>
    <w:rsid w:val="00A40E6F"/>
    <w:rsid w:val="00A5305D"/>
    <w:rsid w:val="00A635B2"/>
    <w:rsid w:val="00A71177"/>
    <w:rsid w:val="00A76CD6"/>
    <w:rsid w:val="00A83FBD"/>
    <w:rsid w:val="00A944A0"/>
    <w:rsid w:val="00AA7E32"/>
    <w:rsid w:val="00AB1AB5"/>
    <w:rsid w:val="00AC39DF"/>
    <w:rsid w:val="00AC5DDD"/>
    <w:rsid w:val="00AC749F"/>
    <w:rsid w:val="00AD0B28"/>
    <w:rsid w:val="00AE05E3"/>
    <w:rsid w:val="00AE263D"/>
    <w:rsid w:val="00AE4F66"/>
    <w:rsid w:val="00AF2186"/>
    <w:rsid w:val="00AF312C"/>
    <w:rsid w:val="00AF6C80"/>
    <w:rsid w:val="00AF7856"/>
    <w:rsid w:val="00B03D69"/>
    <w:rsid w:val="00B13756"/>
    <w:rsid w:val="00B2025A"/>
    <w:rsid w:val="00B319FD"/>
    <w:rsid w:val="00B365A5"/>
    <w:rsid w:val="00B45EB5"/>
    <w:rsid w:val="00B55EF9"/>
    <w:rsid w:val="00B72E97"/>
    <w:rsid w:val="00B73FB0"/>
    <w:rsid w:val="00B765CD"/>
    <w:rsid w:val="00B80955"/>
    <w:rsid w:val="00B85B70"/>
    <w:rsid w:val="00B85DB7"/>
    <w:rsid w:val="00BA0023"/>
    <w:rsid w:val="00BB0815"/>
    <w:rsid w:val="00BB4E53"/>
    <w:rsid w:val="00BC6FC6"/>
    <w:rsid w:val="00BE0B02"/>
    <w:rsid w:val="00BE6326"/>
    <w:rsid w:val="00BE6935"/>
    <w:rsid w:val="00C07D17"/>
    <w:rsid w:val="00C15A46"/>
    <w:rsid w:val="00C24B30"/>
    <w:rsid w:val="00C26829"/>
    <w:rsid w:val="00C26D82"/>
    <w:rsid w:val="00C4390E"/>
    <w:rsid w:val="00C52AD7"/>
    <w:rsid w:val="00C57020"/>
    <w:rsid w:val="00C71D76"/>
    <w:rsid w:val="00C73B23"/>
    <w:rsid w:val="00C752FC"/>
    <w:rsid w:val="00C754A7"/>
    <w:rsid w:val="00C836D0"/>
    <w:rsid w:val="00C96226"/>
    <w:rsid w:val="00C97DF6"/>
    <w:rsid w:val="00CB25DC"/>
    <w:rsid w:val="00CD40F6"/>
    <w:rsid w:val="00CD7578"/>
    <w:rsid w:val="00CE1838"/>
    <w:rsid w:val="00CF0543"/>
    <w:rsid w:val="00CF1864"/>
    <w:rsid w:val="00CF31D4"/>
    <w:rsid w:val="00D14C31"/>
    <w:rsid w:val="00D31698"/>
    <w:rsid w:val="00D44C43"/>
    <w:rsid w:val="00D71FAD"/>
    <w:rsid w:val="00D92C9B"/>
    <w:rsid w:val="00D94D2E"/>
    <w:rsid w:val="00DA27FF"/>
    <w:rsid w:val="00DB2B09"/>
    <w:rsid w:val="00DB373C"/>
    <w:rsid w:val="00DB6A6A"/>
    <w:rsid w:val="00DC0910"/>
    <w:rsid w:val="00DD432A"/>
    <w:rsid w:val="00DE6566"/>
    <w:rsid w:val="00E0461C"/>
    <w:rsid w:val="00E32424"/>
    <w:rsid w:val="00E34FD4"/>
    <w:rsid w:val="00E37005"/>
    <w:rsid w:val="00E654F9"/>
    <w:rsid w:val="00E86B42"/>
    <w:rsid w:val="00EA0B15"/>
    <w:rsid w:val="00EB1B21"/>
    <w:rsid w:val="00EB7B1A"/>
    <w:rsid w:val="00EC0761"/>
    <w:rsid w:val="00EC1B44"/>
    <w:rsid w:val="00ED00BB"/>
    <w:rsid w:val="00EE3F3D"/>
    <w:rsid w:val="00EF600F"/>
    <w:rsid w:val="00F12E4D"/>
    <w:rsid w:val="00F22394"/>
    <w:rsid w:val="00F32A34"/>
    <w:rsid w:val="00F35C4C"/>
    <w:rsid w:val="00F50260"/>
    <w:rsid w:val="00F5122A"/>
    <w:rsid w:val="00F51D6B"/>
    <w:rsid w:val="00F727F2"/>
    <w:rsid w:val="00F872AB"/>
    <w:rsid w:val="00F87FB5"/>
    <w:rsid w:val="00F97859"/>
    <w:rsid w:val="00FB4B9B"/>
    <w:rsid w:val="00FB7847"/>
    <w:rsid w:val="00FC592A"/>
    <w:rsid w:val="00FE0228"/>
    <w:rsid w:val="00FE2B2D"/>
    <w:rsid w:val="00FF4201"/>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847DA-53EF-49A7-8354-9BCA87C9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3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D"/>
    <w:pPr>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AE263D"/>
    <w:pPr>
      <w:tabs>
        <w:tab w:val="center" w:pos="4680"/>
        <w:tab w:val="right" w:pos="9360"/>
      </w:tabs>
    </w:pPr>
  </w:style>
  <w:style w:type="character" w:customStyle="1" w:styleId="HeaderChar">
    <w:name w:val="Header Char"/>
    <w:basedOn w:val="DefaultParagraphFont"/>
    <w:link w:val="Header"/>
    <w:uiPriority w:val="99"/>
    <w:rsid w:val="00AE263D"/>
    <w:rPr>
      <w:rFonts w:ascii="Arial" w:eastAsia="Times New Roman" w:hAnsi="Arial" w:cs="Arial"/>
      <w:sz w:val="20"/>
      <w:szCs w:val="20"/>
    </w:rPr>
  </w:style>
  <w:style w:type="paragraph" w:styleId="Footer">
    <w:name w:val="footer"/>
    <w:basedOn w:val="Normal"/>
    <w:link w:val="FooterChar"/>
    <w:uiPriority w:val="99"/>
    <w:unhideWhenUsed/>
    <w:rsid w:val="00AE263D"/>
    <w:pPr>
      <w:tabs>
        <w:tab w:val="center" w:pos="4680"/>
        <w:tab w:val="right" w:pos="9360"/>
      </w:tabs>
    </w:pPr>
  </w:style>
  <w:style w:type="character" w:customStyle="1" w:styleId="FooterChar">
    <w:name w:val="Footer Char"/>
    <w:basedOn w:val="DefaultParagraphFont"/>
    <w:link w:val="Footer"/>
    <w:uiPriority w:val="99"/>
    <w:rsid w:val="00AE263D"/>
    <w:rPr>
      <w:rFonts w:ascii="Arial" w:eastAsia="Times New Roman" w:hAnsi="Arial" w:cs="Arial"/>
      <w:sz w:val="20"/>
      <w:szCs w:val="20"/>
    </w:rPr>
  </w:style>
  <w:style w:type="paragraph" w:styleId="BalloonText">
    <w:name w:val="Balloon Text"/>
    <w:basedOn w:val="Normal"/>
    <w:link w:val="BalloonTextChar"/>
    <w:uiPriority w:val="99"/>
    <w:semiHidden/>
    <w:unhideWhenUsed/>
    <w:rsid w:val="00252A28"/>
    <w:rPr>
      <w:rFonts w:ascii="Tahoma" w:hAnsi="Tahoma" w:cs="Tahoma"/>
      <w:sz w:val="16"/>
      <w:szCs w:val="16"/>
    </w:rPr>
  </w:style>
  <w:style w:type="character" w:customStyle="1" w:styleId="BalloonTextChar">
    <w:name w:val="Balloon Text Char"/>
    <w:basedOn w:val="DefaultParagraphFont"/>
    <w:link w:val="BalloonText"/>
    <w:uiPriority w:val="99"/>
    <w:semiHidden/>
    <w:rsid w:val="00252A28"/>
    <w:rPr>
      <w:rFonts w:ascii="Tahoma" w:eastAsia="Times New Roman" w:hAnsi="Tahoma" w:cs="Tahoma"/>
      <w:sz w:val="16"/>
      <w:szCs w:val="16"/>
    </w:rPr>
  </w:style>
  <w:style w:type="paragraph" w:customStyle="1" w:styleId="Default">
    <w:name w:val="Default"/>
    <w:rsid w:val="005918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9900">
      <w:bodyDiv w:val="1"/>
      <w:marLeft w:val="0"/>
      <w:marRight w:val="0"/>
      <w:marTop w:val="0"/>
      <w:marBottom w:val="0"/>
      <w:divBdr>
        <w:top w:val="none" w:sz="0" w:space="0" w:color="auto"/>
        <w:left w:val="none" w:sz="0" w:space="0" w:color="auto"/>
        <w:bottom w:val="none" w:sz="0" w:space="0" w:color="auto"/>
        <w:right w:val="none" w:sz="0" w:space="0" w:color="auto"/>
      </w:divBdr>
    </w:div>
    <w:div w:id="17106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BB50-2A9E-46B4-881A-5A8D06D8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17419</Words>
  <Characters>99290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Noordergraaf, Lori</dc:creator>
  <cp:lastModifiedBy>Hamilton, Mary Ellen</cp:lastModifiedBy>
  <cp:revision>2</cp:revision>
  <cp:lastPrinted>2020-02-20T18:01:00Z</cp:lastPrinted>
  <dcterms:created xsi:type="dcterms:W3CDTF">2020-09-25T14:08:00Z</dcterms:created>
  <dcterms:modified xsi:type="dcterms:W3CDTF">2020-09-25T14:08:00Z</dcterms:modified>
</cp:coreProperties>
</file>