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25" w:rsidRPr="00145AD9" w:rsidRDefault="003F3E25" w:rsidP="003F3E25">
      <w:pPr>
        <w:pStyle w:val="NoSpacing"/>
        <w:jc w:val="center"/>
        <w:rPr>
          <w:rFonts w:ascii="Cambria" w:hAnsi="Cambria"/>
          <w:b/>
          <w:sz w:val="24"/>
        </w:rPr>
      </w:pPr>
      <w:r w:rsidRPr="00145AD9">
        <w:rPr>
          <w:rFonts w:ascii="Cambria" w:hAnsi="Cambria"/>
          <w:b/>
          <w:sz w:val="24"/>
        </w:rPr>
        <w:t>New Hampshire Department of Education</w:t>
      </w:r>
    </w:p>
    <w:p w:rsidR="003F3E25" w:rsidRDefault="003F3E25" w:rsidP="003F3E25">
      <w:pPr>
        <w:pStyle w:val="NoSpacing"/>
        <w:jc w:val="center"/>
        <w:rPr>
          <w:rFonts w:ascii="Cambria" w:hAnsi="Cambria"/>
          <w:b/>
          <w:sz w:val="24"/>
        </w:rPr>
      </w:pPr>
      <w:r w:rsidRPr="00145AD9">
        <w:rPr>
          <w:rFonts w:ascii="Cambria" w:hAnsi="Cambria"/>
          <w:b/>
          <w:sz w:val="24"/>
        </w:rPr>
        <w:t>Bureau of Special Education</w:t>
      </w:r>
    </w:p>
    <w:p w:rsidR="00C44A35" w:rsidRPr="00C44A35" w:rsidRDefault="00FA5457" w:rsidP="003F3E25">
      <w:pPr>
        <w:pStyle w:val="NoSpacing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Public Academies Monitoring Process</w:t>
      </w:r>
    </w:p>
    <w:p w:rsidR="003F3E25" w:rsidRPr="00145AD9" w:rsidRDefault="00AD75C9" w:rsidP="003F3E25">
      <w:pPr>
        <w:pStyle w:val="NoSpacing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2021 – 2022 </w:t>
      </w:r>
      <w:r w:rsidR="003F3E25" w:rsidRPr="00145AD9">
        <w:rPr>
          <w:rFonts w:ascii="Cambria" w:hAnsi="Cambria"/>
          <w:b/>
          <w:sz w:val="32"/>
        </w:rPr>
        <w:t xml:space="preserve">Review of Special Education Personnel </w:t>
      </w:r>
    </w:p>
    <w:p w:rsidR="00AD75C9" w:rsidRDefault="00AD75C9" w:rsidP="00AD75C9">
      <w:pPr>
        <w:spacing w:after="0"/>
        <w:jc w:val="center"/>
        <w:rPr>
          <w:rFonts w:ascii="Cambria" w:hAnsi="Cambria"/>
        </w:rPr>
      </w:pPr>
      <w:r w:rsidRPr="00266EDB">
        <w:rPr>
          <w:rFonts w:ascii="Cambria" w:hAnsi="Cambria"/>
          <w:b/>
          <w:u w:val="single"/>
        </w:rPr>
        <w:t>Directions:</w:t>
      </w:r>
      <w:r w:rsidRPr="00266EDB">
        <w:rPr>
          <w:rFonts w:ascii="Cambria" w:hAnsi="Cambria"/>
        </w:rPr>
        <w:t xml:space="preserve">  Please fill out the roster below for all staff that teach special education students and/or are assigned a special educat</w:t>
      </w:r>
      <w:r>
        <w:rPr>
          <w:rFonts w:ascii="Cambria" w:hAnsi="Cambria"/>
        </w:rPr>
        <w:t xml:space="preserve">ion role within your </w:t>
      </w:r>
      <w:r w:rsidR="006A4F9C">
        <w:rPr>
          <w:rFonts w:ascii="Cambria" w:hAnsi="Cambria"/>
        </w:rPr>
        <w:t>academy</w:t>
      </w:r>
      <w:r>
        <w:rPr>
          <w:rFonts w:ascii="Cambria" w:hAnsi="Cambria"/>
        </w:rPr>
        <w:t xml:space="preserve">. </w:t>
      </w:r>
    </w:p>
    <w:p w:rsidR="00AD75C9" w:rsidRPr="00266EDB" w:rsidRDefault="00AD75C9" w:rsidP="00AD75C9">
      <w:pPr>
        <w:spacing w:after="0"/>
        <w:jc w:val="center"/>
        <w:rPr>
          <w:rFonts w:ascii="Cambria" w:hAnsi="Cambria"/>
          <w:b/>
          <w:szCs w:val="16"/>
          <w:u w:val="single"/>
        </w:rPr>
      </w:pPr>
      <w:r w:rsidRPr="00266EDB">
        <w:rPr>
          <w:rFonts w:ascii="Cambria" w:hAnsi="Cambria"/>
          <w:b/>
          <w:szCs w:val="16"/>
        </w:rPr>
        <w:t xml:space="preserve">Please submit to the Bureau of Student Support, </w:t>
      </w:r>
      <w:r w:rsidRPr="00266EDB">
        <w:rPr>
          <w:rFonts w:ascii="Cambria" w:hAnsi="Cambria"/>
          <w:b/>
          <w:szCs w:val="16"/>
          <w:u w:val="single"/>
        </w:rPr>
        <w:t>no later than 30 days prior to the initial on-site.</w:t>
      </w:r>
    </w:p>
    <w:p w:rsidR="00AD75C9" w:rsidRPr="00266EDB" w:rsidRDefault="00AD75C9" w:rsidP="00AD75C9">
      <w:pPr>
        <w:spacing w:after="0"/>
        <w:jc w:val="center"/>
        <w:rPr>
          <w:rFonts w:ascii="Cambria" w:hAnsi="Cambria"/>
        </w:rPr>
      </w:pPr>
      <w:r w:rsidRPr="00266EDB">
        <w:rPr>
          <w:rFonts w:ascii="Cambria" w:hAnsi="Cambria"/>
        </w:rPr>
        <w:t xml:space="preserve"> </w:t>
      </w:r>
    </w:p>
    <w:p w:rsidR="00AD75C9" w:rsidRPr="00266EDB" w:rsidRDefault="00AD75C9" w:rsidP="00AD75C9">
      <w:pPr>
        <w:spacing w:after="0"/>
        <w:rPr>
          <w:rFonts w:ascii="Cambria" w:hAnsi="Cambria"/>
        </w:rPr>
      </w:pPr>
      <w:r w:rsidRPr="00266EDB">
        <w:rPr>
          <w:rFonts w:ascii="Cambria" w:hAnsi="Cambria"/>
        </w:rPr>
        <w:t>The Bureau will review special education staff certifications using the New Hampshire Educator Information System.  The review process will be for special education staff employed during the 202</w:t>
      </w:r>
      <w:r>
        <w:rPr>
          <w:rFonts w:ascii="Cambria" w:hAnsi="Cambria"/>
        </w:rPr>
        <w:t>1</w:t>
      </w:r>
      <w:r w:rsidRPr="00266EDB">
        <w:rPr>
          <w:rFonts w:ascii="Cambria" w:hAnsi="Cambria"/>
        </w:rPr>
        <w:t>-202</w:t>
      </w:r>
      <w:r>
        <w:rPr>
          <w:rFonts w:ascii="Cambria" w:hAnsi="Cambria"/>
        </w:rPr>
        <w:t>2</w:t>
      </w:r>
      <w:r w:rsidRPr="00266EDB">
        <w:rPr>
          <w:rFonts w:ascii="Cambria" w:hAnsi="Cambria"/>
        </w:rPr>
        <w:t xml:space="preserve"> school year.  Each special education staff member’s endorsement will be compared to the subject/assignment.  This process is used for special educators who hold Education Intern License 4 (INT4), Beginning Educator Certification (BEC) and Experienced Education Certification (EEC).</w:t>
      </w:r>
    </w:p>
    <w:p w:rsidR="00AD75C9" w:rsidRPr="00266EDB" w:rsidRDefault="00AD75C9" w:rsidP="00AD75C9">
      <w:pPr>
        <w:spacing w:after="0"/>
        <w:jc w:val="center"/>
        <w:rPr>
          <w:rFonts w:ascii="Cambria" w:hAnsi="Cambria"/>
        </w:rPr>
      </w:pPr>
      <w:r w:rsidRPr="00266EDB">
        <w:rPr>
          <w:rFonts w:ascii="Cambria" w:hAnsi="Cambria"/>
        </w:rPr>
        <w:t xml:space="preserve">Individuals who teach students with disabilities cannot be on Permission to Employ (PTE) or Statement of Eligibility (SOE). </w:t>
      </w:r>
    </w:p>
    <w:p w:rsidR="00AD75C9" w:rsidRDefault="00AD75C9" w:rsidP="00AD75C9">
      <w:pPr>
        <w:spacing w:after="0"/>
        <w:jc w:val="center"/>
        <w:rPr>
          <w:rFonts w:ascii="Cambria" w:hAnsi="Cambria"/>
        </w:rPr>
      </w:pPr>
    </w:p>
    <w:p w:rsidR="00AD75C9" w:rsidRPr="00266EDB" w:rsidRDefault="00AD75C9" w:rsidP="00AD75C9">
      <w:pPr>
        <w:spacing w:after="0"/>
        <w:jc w:val="center"/>
        <w:rPr>
          <w:rFonts w:ascii="Cambria" w:hAnsi="Cambria"/>
        </w:rPr>
      </w:pPr>
      <w:r w:rsidRPr="00266EDB">
        <w:rPr>
          <w:rFonts w:ascii="Cambria" w:hAnsi="Cambria"/>
        </w:rPr>
        <w:t xml:space="preserve">If there is a discrepancy between endorsement and subject/assignment the </w:t>
      </w:r>
      <w:r>
        <w:rPr>
          <w:rFonts w:ascii="Cambria" w:hAnsi="Cambria"/>
        </w:rPr>
        <w:t>public academy</w:t>
      </w:r>
      <w:r w:rsidRPr="00266EDB">
        <w:rPr>
          <w:rFonts w:ascii="Cambria" w:hAnsi="Cambria"/>
        </w:rPr>
        <w:t xml:space="preserve"> will be given an opportunity to </w:t>
      </w:r>
    </w:p>
    <w:p w:rsidR="006A4F9C" w:rsidRPr="006A4F9C" w:rsidRDefault="00AD75C9" w:rsidP="006A4F9C">
      <w:pPr>
        <w:spacing w:after="0"/>
        <w:jc w:val="center"/>
        <w:rPr>
          <w:rFonts w:ascii="Cambria" w:hAnsi="Cambria"/>
          <w:b/>
        </w:rPr>
      </w:pPr>
      <w:proofErr w:type="gramStart"/>
      <w:r w:rsidRPr="00266EDB">
        <w:rPr>
          <w:rFonts w:ascii="Cambria" w:hAnsi="Cambria"/>
        </w:rPr>
        <w:t>verify</w:t>
      </w:r>
      <w:proofErr w:type="gramEnd"/>
      <w:r w:rsidRPr="00266EDB">
        <w:rPr>
          <w:rFonts w:ascii="Cambria" w:hAnsi="Cambria"/>
        </w:rPr>
        <w:t xml:space="preserve"> the data.  If the discrepancy cannot be resolved a finding of noncomp</w:t>
      </w:r>
      <w:r w:rsidR="006A4F9C">
        <w:rPr>
          <w:rFonts w:ascii="Cambria" w:hAnsi="Cambria"/>
        </w:rPr>
        <w:t>liance will be made pursuant to</w:t>
      </w:r>
    </w:p>
    <w:p w:rsidR="00145AD9" w:rsidRDefault="006A4F9C" w:rsidP="006A4F9C">
      <w:pPr>
        <w:spacing w:after="0"/>
        <w:jc w:val="center"/>
        <w:rPr>
          <w:rFonts w:ascii="Cambria" w:hAnsi="Cambria"/>
          <w:b/>
        </w:rPr>
      </w:pPr>
      <w:r w:rsidRPr="006A4F9C">
        <w:rPr>
          <w:rFonts w:ascii="Cambria" w:hAnsi="Cambria"/>
          <w:b/>
        </w:rPr>
        <w:t>Ed 1126.02(b</w:t>
      </w:r>
      <w:proofErr w:type="gramStart"/>
      <w:r w:rsidRPr="006A4F9C">
        <w:rPr>
          <w:rFonts w:ascii="Cambria" w:hAnsi="Cambria"/>
          <w:b/>
        </w:rPr>
        <w:t>)(</w:t>
      </w:r>
      <w:proofErr w:type="gramEnd"/>
      <w:r w:rsidRPr="006A4F9C">
        <w:rPr>
          <w:rFonts w:ascii="Cambria" w:hAnsi="Cambria"/>
          <w:b/>
        </w:rPr>
        <w:t>1)</w:t>
      </w:r>
      <w:r>
        <w:rPr>
          <w:rFonts w:ascii="Cambria" w:hAnsi="Cambria"/>
          <w:b/>
        </w:rPr>
        <w:t xml:space="preserve">; </w:t>
      </w:r>
      <w:r w:rsidRPr="006A4F9C">
        <w:rPr>
          <w:rFonts w:ascii="Cambria" w:hAnsi="Cambria"/>
          <w:b/>
        </w:rPr>
        <w:t>Ed 1114.05(j)</w:t>
      </w:r>
      <w:r>
        <w:rPr>
          <w:rFonts w:ascii="Cambria" w:hAnsi="Cambria"/>
          <w:b/>
        </w:rPr>
        <w:t xml:space="preserve">; </w:t>
      </w:r>
      <w:r w:rsidRPr="006A4F9C">
        <w:rPr>
          <w:rFonts w:ascii="Cambria" w:hAnsi="Cambria"/>
          <w:b/>
        </w:rPr>
        <w:t>Ed 1114.10(a)</w:t>
      </w:r>
      <w:r>
        <w:rPr>
          <w:rFonts w:ascii="Cambria" w:hAnsi="Cambria"/>
          <w:b/>
        </w:rPr>
        <w:t xml:space="preserve"> </w:t>
      </w:r>
      <w:r w:rsidRPr="006A4F9C">
        <w:rPr>
          <w:rFonts w:ascii="Cambria" w:hAnsi="Cambria"/>
          <w:b/>
        </w:rPr>
        <w:t>Qualifications and Requirements for Instructional, Administrative, and Support Personnel</w:t>
      </w:r>
    </w:p>
    <w:p w:rsidR="008259AC" w:rsidRPr="008259AC" w:rsidRDefault="008259AC" w:rsidP="008259AC">
      <w:pPr>
        <w:spacing w:after="0"/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5215"/>
        <w:gridCol w:w="2677"/>
        <w:gridCol w:w="3894"/>
      </w:tblGrid>
      <w:tr w:rsidR="008259AC" w:rsidRPr="00145AD9" w:rsidTr="00FA5457">
        <w:tc>
          <w:tcPr>
            <w:tcW w:w="2628" w:type="dxa"/>
            <w:shd w:val="clear" w:color="auto" w:fill="D9D9D9"/>
          </w:tcPr>
          <w:p w:rsidR="008259AC" w:rsidRPr="00145AD9" w:rsidRDefault="00FA5457" w:rsidP="00DA4735">
            <w:pPr>
              <w:pStyle w:val="NoSpacing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Public Academy</w:t>
            </w:r>
            <w:r w:rsidR="008259AC" w:rsidRPr="00145AD9">
              <w:rPr>
                <w:rFonts w:ascii="Cambria" w:hAnsi="Cambria"/>
                <w:b/>
                <w:sz w:val="28"/>
              </w:rPr>
              <w:t>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8259AC" w:rsidRPr="00145AD9" w:rsidRDefault="00CA17B8" w:rsidP="00CA17B8">
            <w:pPr>
              <w:pStyle w:val="NoSpacing"/>
              <w:rPr>
                <w:rFonts w:ascii="Cambria" w:hAnsi="Cambria"/>
                <w:b/>
                <w:sz w:val="28"/>
              </w:rPr>
            </w:pPr>
            <w:r w:rsidRPr="00CA17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  <w:sz w:val="24"/>
              </w:rPr>
              <w:instrText xml:space="preserve"> FORMTEXT </w:instrText>
            </w:r>
            <w:r w:rsidRPr="00CA17B8">
              <w:rPr>
                <w:rFonts w:ascii="Cambria" w:hAnsi="Cambria"/>
                <w:sz w:val="24"/>
              </w:rPr>
            </w:r>
            <w:r w:rsidRPr="00CA17B8">
              <w:rPr>
                <w:rFonts w:ascii="Cambria" w:hAnsi="Cambria"/>
                <w:sz w:val="24"/>
              </w:rPr>
              <w:fldChar w:fldCharType="separate"/>
            </w:r>
            <w:bookmarkStart w:id="0" w:name="_GoBack"/>
            <w:r w:rsidRPr="00CA17B8">
              <w:rPr>
                <w:rFonts w:ascii="Cambria" w:hAnsi="Cambria"/>
                <w:noProof/>
                <w:sz w:val="24"/>
              </w:rPr>
              <w:t> </w:t>
            </w:r>
            <w:r w:rsidRPr="00CA17B8">
              <w:rPr>
                <w:rFonts w:ascii="Cambria" w:hAnsi="Cambria"/>
                <w:noProof/>
                <w:sz w:val="24"/>
              </w:rPr>
              <w:t> </w:t>
            </w:r>
            <w:r w:rsidRPr="00CA17B8">
              <w:rPr>
                <w:rFonts w:ascii="Cambria" w:hAnsi="Cambria"/>
                <w:noProof/>
                <w:sz w:val="24"/>
              </w:rPr>
              <w:t> </w:t>
            </w:r>
            <w:r w:rsidRPr="00CA17B8">
              <w:rPr>
                <w:rFonts w:ascii="Cambria" w:hAnsi="Cambria"/>
                <w:noProof/>
                <w:sz w:val="24"/>
              </w:rPr>
              <w:t> </w:t>
            </w:r>
            <w:r w:rsidRPr="00CA17B8">
              <w:rPr>
                <w:rFonts w:ascii="Cambria" w:hAnsi="Cambria"/>
                <w:noProof/>
                <w:sz w:val="24"/>
              </w:rPr>
              <w:t> </w:t>
            </w:r>
            <w:bookmarkEnd w:id="0"/>
            <w:r w:rsidRPr="00CA17B8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2700" w:type="dxa"/>
            <w:shd w:val="clear" w:color="auto" w:fill="D9D9D9"/>
          </w:tcPr>
          <w:p w:rsidR="008259AC" w:rsidRPr="00145AD9" w:rsidRDefault="008259AC" w:rsidP="00CA17B8">
            <w:pPr>
              <w:pStyle w:val="NoSpacing"/>
              <w:jc w:val="center"/>
              <w:rPr>
                <w:rFonts w:ascii="Cambria" w:hAnsi="Cambria"/>
                <w:b/>
                <w:sz w:val="28"/>
              </w:rPr>
            </w:pPr>
            <w:r w:rsidRPr="00145AD9">
              <w:rPr>
                <w:rFonts w:ascii="Cambria" w:hAnsi="Cambria"/>
                <w:b/>
                <w:sz w:val="28"/>
              </w:rPr>
              <w:t xml:space="preserve">Date </w:t>
            </w:r>
            <w:r w:rsidR="00CA17B8">
              <w:rPr>
                <w:rFonts w:ascii="Cambria" w:hAnsi="Cambria"/>
                <w:b/>
                <w:sz w:val="28"/>
              </w:rPr>
              <w:t>Submitted</w:t>
            </w:r>
            <w:r w:rsidRPr="00145AD9">
              <w:rPr>
                <w:rFonts w:ascii="Cambria" w:hAnsi="Cambria"/>
                <w:b/>
                <w:sz w:val="28"/>
              </w:rPr>
              <w:t>: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259AC" w:rsidRPr="00145AD9" w:rsidRDefault="00CA17B8" w:rsidP="00CA17B8">
            <w:pPr>
              <w:pStyle w:val="NoSpacing"/>
              <w:rPr>
                <w:rFonts w:ascii="Cambria" w:hAnsi="Cambria"/>
                <w:b/>
                <w:sz w:val="32"/>
              </w:rPr>
            </w:pPr>
            <w:r w:rsidRPr="00CA17B8">
              <w:rPr>
                <w:rFonts w:ascii="Cambria" w:hAnsi="Cambria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  <w:sz w:val="24"/>
              </w:rPr>
              <w:instrText xml:space="preserve"> FORMTEXT </w:instrText>
            </w:r>
            <w:r w:rsidRPr="00CA17B8">
              <w:rPr>
                <w:rFonts w:ascii="Cambria" w:hAnsi="Cambria"/>
                <w:sz w:val="24"/>
              </w:rPr>
            </w:r>
            <w:r w:rsidRPr="00CA17B8">
              <w:rPr>
                <w:rFonts w:ascii="Cambria" w:hAnsi="Cambria"/>
                <w:sz w:val="24"/>
              </w:rPr>
              <w:fldChar w:fldCharType="separate"/>
            </w:r>
            <w:r w:rsidRPr="00CA17B8">
              <w:rPr>
                <w:rFonts w:ascii="Cambria" w:hAnsi="Cambria"/>
                <w:noProof/>
                <w:sz w:val="24"/>
              </w:rPr>
              <w:t> </w:t>
            </w:r>
            <w:r w:rsidRPr="00CA17B8">
              <w:rPr>
                <w:rFonts w:ascii="Cambria" w:hAnsi="Cambria"/>
                <w:noProof/>
                <w:sz w:val="24"/>
              </w:rPr>
              <w:t> </w:t>
            </w:r>
            <w:r w:rsidRPr="00CA17B8">
              <w:rPr>
                <w:rFonts w:ascii="Cambria" w:hAnsi="Cambria"/>
                <w:noProof/>
                <w:sz w:val="24"/>
              </w:rPr>
              <w:t> </w:t>
            </w:r>
            <w:r w:rsidRPr="00CA17B8">
              <w:rPr>
                <w:rFonts w:ascii="Cambria" w:hAnsi="Cambria"/>
                <w:noProof/>
                <w:sz w:val="24"/>
              </w:rPr>
              <w:t> </w:t>
            </w:r>
            <w:r w:rsidRPr="00CA17B8">
              <w:rPr>
                <w:rFonts w:ascii="Cambria" w:hAnsi="Cambria"/>
                <w:noProof/>
                <w:sz w:val="24"/>
              </w:rPr>
              <w:t> </w:t>
            </w:r>
            <w:r w:rsidRPr="00CA17B8">
              <w:rPr>
                <w:rFonts w:ascii="Cambria" w:hAnsi="Cambria"/>
                <w:sz w:val="24"/>
              </w:rPr>
              <w:fldChar w:fldCharType="end"/>
            </w:r>
          </w:p>
        </w:tc>
      </w:tr>
    </w:tbl>
    <w:p w:rsidR="008259AC" w:rsidRDefault="008259AC" w:rsidP="0071301C">
      <w:pPr>
        <w:spacing w:after="0"/>
        <w:jc w:val="center"/>
        <w:rPr>
          <w:rFonts w:ascii="Cambria" w:hAnsi="Cambria"/>
          <w:b/>
        </w:rPr>
      </w:pPr>
    </w:p>
    <w:p w:rsidR="00CA17B8" w:rsidRPr="00145AD9" w:rsidRDefault="00CA17B8" w:rsidP="0071301C">
      <w:pPr>
        <w:spacing w:after="0"/>
        <w:jc w:val="center"/>
        <w:rPr>
          <w:rFonts w:ascii="Cambria" w:hAnsi="Cambria"/>
          <w:b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160"/>
        <w:gridCol w:w="3240"/>
      </w:tblGrid>
      <w:tr w:rsidR="00472873" w:rsidRPr="00BD2D1D" w:rsidTr="00472873">
        <w:trPr>
          <w:cantSplit/>
        </w:trPr>
        <w:tc>
          <w:tcPr>
            <w:tcW w:w="2998" w:type="dxa"/>
            <w:shd w:val="clear" w:color="auto" w:fill="D9D9D9"/>
            <w:vAlign w:val="center"/>
          </w:tcPr>
          <w:p w:rsidR="00472873" w:rsidRDefault="00472873" w:rsidP="00F34837">
            <w:pPr>
              <w:pStyle w:val="NoSpacing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Personnel </w:t>
            </w:r>
          </w:p>
          <w:p w:rsidR="00472873" w:rsidRPr="00536B37" w:rsidRDefault="00472873" w:rsidP="00F34837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(</w:t>
            </w:r>
            <w:r w:rsidRPr="00536B37">
              <w:rPr>
                <w:rFonts w:ascii="Cambria" w:hAnsi="Cambria"/>
                <w:sz w:val="24"/>
              </w:rPr>
              <w:t>Full legal name with middle initial if applicable)</w:t>
            </w:r>
          </w:p>
        </w:tc>
        <w:tc>
          <w:tcPr>
            <w:tcW w:w="2998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BC62E9">
              <w:rPr>
                <w:rFonts w:ascii="Cambria" w:hAnsi="Cambria"/>
                <w:b/>
                <w:sz w:val="24"/>
              </w:rPr>
              <w:t>Subject/Assignment</w:t>
            </w:r>
          </w:p>
        </w:tc>
        <w:tc>
          <w:tcPr>
            <w:tcW w:w="2999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rPr>
                <w:rFonts w:ascii="Cambria" w:hAnsi="Cambria"/>
                <w:b/>
                <w:sz w:val="24"/>
              </w:rPr>
            </w:pPr>
            <w:r w:rsidRPr="00BC62E9">
              <w:rPr>
                <w:rFonts w:ascii="Cambria" w:hAnsi="Cambria"/>
                <w:b/>
                <w:sz w:val="24"/>
              </w:rPr>
              <w:t>Endorsements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pStyle w:val="NoSpacing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NHDOE Verification</w:t>
            </w:r>
          </w:p>
          <w:p w:rsidR="00472873" w:rsidRPr="00BD2D1D" w:rsidRDefault="00472873" w:rsidP="00F34837">
            <w:pPr>
              <w:pStyle w:val="NoSpacing"/>
              <w:jc w:val="center"/>
              <w:rPr>
                <w:rFonts w:ascii="Cambria" w:hAnsi="Cambria"/>
                <w:b/>
                <w:i/>
              </w:rPr>
            </w:pPr>
            <w:r w:rsidRPr="00BD2D1D">
              <w:rPr>
                <w:rFonts w:ascii="Cambria" w:hAnsi="Cambria"/>
                <w:b/>
                <w:i/>
              </w:rPr>
              <w:t xml:space="preserve">(NHDOE Use Only) 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Default="00472873" w:rsidP="00F34837">
            <w:pPr>
              <w:pStyle w:val="NoSpacing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NHDOE Notes</w:t>
            </w:r>
          </w:p>
          <w:p w:rsidR="00472873" w:rsidRPr="00BD2D1D" w:rsidRDefault="00472873" w:rsidP="00F34837">
            <w:pPr>
              <w:pStyle w:val="NoSpacing"/>
              <w:jc w:val="center"/>
              <w:rPr>
                <w:rFonts w:ascii="Cambria" w:hAnsi="Cambria"/>
                <w:b/>
                <w:i/>
              </w:rPr>
            </w:pPr>
            <w:r w:rsidRPr="00BD2D1D">
              <w:rPr>
                <w:rFonts w:ascii="Cambria" w:hAnsi="Cambria"/>
                <w:b/>
                <w:i/>
              </w:rPr>
              <w:t xml:space="preserve">(NHDOE Use Only) </w:t>
            </w:r>
          </w:p>
        </w:tc>
      </w:tr>
      <w:tr w:rsidR="00472873" w:rsidRPr="00BC62E9" w:rsidTr="00472873">
        <w:trPr>
          <w:cantSplit/>
          <w:trHeight w:val="404"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</w:t>
            </w: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  <w:tr w:rsidR="00472873" w:rsidRPr="00BC62E9" w:rsidTr="00472873">
        <w:trPr>
          <w:cantSplit/>
        </w:trPr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  <w:p w:rsidR="00472873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Yes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No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 xml:space="preserve">    </w:t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instrText xml:space="preserve"> FORMCHECKBOX </w:instrText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</w:r>
            <w:r w:rsidR="00147BF1">
              <w:rPr>
                <w:rFonts w:ascii="Cambria" w:eastAsia="Times New Roman" w:hAnsi="Cambria"/>
                <w:b/>
                <w:sz w:val="18"/>
                <w:szCs w:val="18"/>
              </w:rPr>
              <w:fldChar w:fldCharType="separate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fldChar w:fldCharType="end"/>
            </w:r>
            <w:r w:rsidRPr="00416C1A">
              <w:rPr>
                <w:rFonts w:ascii="Cambria" w:eastAsia="Times New Roman" w:hAnsi="Cambria"/>
                <w:b/>
                <w:sz w:val="18"/>
                <w:szCs w:val="18"/>
              </w:rPr>
              <w:t xml:space="preserve"> N</w:t>
            </w:r>
            <w:r>
              <w:rPr>
                <w:rFonts w:ascii="Cambria" w:eastAsia="Times New Roman" w:hAnsi="Cambria"/>
                <w:b/>
                <w:sz w:val="18"/>
                <w:szCs w:val="18"/>
              </w:rPr>
              <w:t>A</w:t>
            </w:r>
          </w:p>
          <w:p w:rsidR="00472873" w:rsidRPr="00416C1A" w:rsidRDefault="00472873" w:rsidP="00F34837">
            <w:pPr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472873" w:rsidRPr="00BC62E9" w:rsidRDefault="00472873" w:rsidP="00F34837">
            <w:pPr>
              <w:pStyle w:val="NoSpacing"/>
              <w:spacing w:before="60" w:after="60"/>
              <w:rPr>
                <w:rFonts w:ascii="Cambria" w:hAnsi="Cambria"/>
                <w:sz w:val="22"/>
              </w:rPr>
            </w:pPr>
            <w:r w:rsidRPr="00CA17B8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7B8">
              <w:rPr>
                <w:rFonts w:ascii="Cambria" w:hAnsi="Cambria"/>
              </w:rPr>
              <w:instrText xml:space="preserve"> FORMTEXT </w:instrText>
            </w:r>
            <w:r w:rsidRPr="00CA17B8">
              <w:rPr>
                <w:rFonts w:ascii="Cambria" w:hAnsi="Cambria"/>
              </w:rPr>
            </w:r>
            <w:r w:rsidRPr="00CA17B8">
              <w:rPr>
                <w:rFonts w:ascii="Cambria" w:hAnsi="Cambria"/>
              </w:rPr>
              <w:fldChar w:fldCharType="separate"/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  <w:noProof/>
              </w:rPr>
              <w:t> </w:t>
            </w:r>
            <w:r w:rsidRPr="00CA17B8">
              <w:rPr>
                <w:rFonts w:ascii="Cambria" w:hAnsi="Cambria"/>
              </w:rPr>
              <w:fldChar w:fldCharType="end"/>
            </w:r>
          </w:p>
        </w:tc>
      </w:tr>
    </w:tbl>
    <w:p w:rsidR="00A35E03" w:rsidRDefault="00A35E03">
      <w:pPr>
        <w:rPr>
          <w:rFonts w:ascii="Cambria" w:hAnsi="Cambria"/>
        </w:rPr>
      </w:pPr>
    </w:p>
    <w:p w:rsidR="003F3E25" w:rsidRPr="00A35E03" w:rsidRDefault="003F3E25" w:rsidP="00A35E03">
      <w:pPr>
        <w:rPr>
          <w:rFonts w:ascii="Cambria" w:hAnsi="Cambria"/>
        </w:rPr>
      </w:pPr>
    </w:p>
    <w:sectPr w:rsidR="003F3E25" w:rsidRPr="00A35E03" w:rsidSect="00CA17B8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630" w:right="720" w:bottom="450" w:left="720" w:header="72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F1" w:rsidRDefault="00147BF1" w:rsidP="00CA17B8">
      <w:pPr>
        <w:spacing w:after="0" w:line="240" w:lineRule="auto"/>
      </w:pPr>
      <w:r>
        <w:separator/>
      </w:r>
    </w:p>
  </w:endnote>
  <w:endnote w:type="continuationSeparator" w:id="0">
    <w:p w:rsidR="00147BF1" w:rsidRDefault="00147BF1" w:rsidP="00C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B8" w:rsidRPr="00CE7D00" w:rsidRDefault="00A35E03" w:rsidP="00CE7D00">
    <w:pPr>
      <w:pStyle w:val="Footer"/>
      <w:tabs>
        <w:tab w:val="clear" w:pos="4680"/>
        <w:tab w:val="clear" w:pos="9360"/>
        <w:tab w:val="center" w:pos="5760"/>
        <w:tab w:val="right" w:pos="14400"/>
      </w:tabs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2021-2022 </w:t>
    </w:r>
    <w:r w:rsidR="00CE7D00" w:rsidRPr="00713DC1">
      <w:rPr>
        <w:rFonts w:ascii="Times New Roman" w:hAnsi="Times New Roman"/>
        <w:i/>
      </w:rPr>
      <w:t xml:space="preserve">NHDOE Bureau of Student Support Public Academy </w:t>
    </w:r>
    <w:r w:rsidR="00CE7D00">
      <w:rPr>
        <w:rFonts w:ascii="Times New Roman" w:hAnsi="Times New Roman"/>
        <w:i/>
      </w:rPr>
      <w:t>Review of Special Education Personnel</w:t>
    </w:r>
    <w:r w:rsidR="00CE7D00" w:rsidRPr="00713DC1">
      <w:rPr>
        <w:rFonts w:ascii="Times New Roman" w:hAnsi="Times New Roman"/>
        <w:i/>
      </w:rPr>
      <w:tab/>
      <w:t xml:space="preserve">Page </w:t>
    </w:r>
    <w:r w:rsidR="00CE7D00" w:rsidRPr="00713DC1">
      <w:rPr>
        <w:rFonts w:ascii="Times New Roman" w:hAnsi="Times New Roman"/>
        <w:b/>
        <w:i/>
      </w:rPr>
      <w:fldChar w:fldCharType="begin"/>
    </w:r>
    <w:r w:rsidR="00CE7D00" w:rsidRPr="00713DC1">
      <w:rPr>
        <w:rFonts w:ascii="Times New Roman" w:hAnsi="Times New Roman"/>
        <w:b/>
        <w:i/>
      </w:rPr>
      <w:instrText xml:space="preserve"> PAGE  \* Arabic  \* MERGEFORMAT </w:instrText>
    </w:r>
    <w:r w:rsidR="00CE7D00" w:rsidRPr="00713DC1">
      <w:rPr>
        <w:rFonts w:ascii="Times New Roman" w:hAnsi="Times New Roman"/>
        <w:b/>
        <w:i/>
      </w:rPr>
      <w:fldChar w:fldCharType="separate"/>
    </w:r>
    <w:r w:rsidR="00C64A5E">
      <w:rPr>
        <w:rFonts w:ascii="Times New Roman" w:hAnsi="Times New Roman"/>
        <w:b/>
        <w:i/>
        <w:noProof/>
      </w:rPr>
      <w:t>2</w:t>
    </w:r>
    <w:r w:rsidR="00CE7D00" w:rsidRPr="00713DC1">
      <w:rPr>
        <w:rFonts w:ascii="Times New Roman" w:hAnsi="Times New Roman"/>
        <w:b/>
        <w:i/>
      </w:rPr>
      <w:fldChar w:fldCharType="end"/>
    </w:r>
    <w:r w:rsidR="00CE7D00" w:rsidRPr="00713DC1">
      <w:rPr>
        <w:rFonts w:ascii="Times New Roman" w:hAnsi="Times New Roman"/>
        <w:i/>
      </w:rPr>
      <w:t xml:space="preserve"> of </w:t>
    </w:r>
    <w:r w:rsidR="00CE7D00" w:rsidRPr="00713DC1">
      <w:rPr>
        <w:rFonts w:ascii="Times New Roman" w:hAnsi="Times New Roman"/>
        <w:b/>
        <w:i/>
      </w:rPr>
      <w:fldChar w:fldCharType="begin"/>
    </w:r>
    <w:r w:rsidR="00CE7D00" w:rsidRPr="00713DC1">
      <w:rPr>
        <w:rFonts w:ascii="Times New Roman" w:hAnsi="Times New Roman"/>
        <w:b/>
        <w:i/>
      </w:rPr>
      <w:instrText xml:space="preserve"> NUMPAGES  \* Arabic  \* MERGEFORMAT </w:instrText>
    </w:r>
    <w:r w:rsidR="00CE7D00" w:rsidRPr="00713DC1">
      <w:rPr>
        <w:rFonts w:ascii="Times New Roman" w:hAnsi="Times New Roman"/>
        <w:b/>
        <w:i/>
      </w:rPr>
      <w:fldChar w:fldCharType="separate"/>
    </w:r>
    <w:r w:rsidR="00C64A5E">
      <w:rPr>
        <w:rFonts w:ascii="Times New Roman" w:hAnsi="Times New Roman"/>
        <w:b/>
        <w:i/>
        <w:noProof/>
      </w:rPr>
      <w:t>2</w:t>
    </w:r>
    <w:r w:rsidR="00CE7D00" w:rsidRPr="00713DC1">
      <w:rPr>
        <w:rFonts w:ascii="Times New Roman" w:hAnsi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F1" w:rsidRDefault="00147BF1" w:rsidP="00CA17B8">
      <w:pPr>
        <w:spacing w:after="0" w:line="240" w:lineRule="auto"/>
      </w:pPr>
      <w:r>
        <w:separator/>
      </w:r>
    </w:p>
  </w:footnote>
  <w:footnote w:type="continuationSeparator" w:id="0">
    <w:p w:rsidR="00147BF1" w:rsidRDefault="00147BF1" w:rsidP="00CA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7C" w:rsidRDefault="00147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0809" o:spid="_x0000_s2052" type="#_x0000_t136" style="position:absolute;margin-left:0;margin-top:0;width:611.9pt;height:17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8"/>
      <w:gridCol w:w="2998"/>
      <w:gridCol w:w="2999"/>
      <w:gridCol w:w="2160"/>
      <w:gridCol w:w="3240"/>
    </w:tblGrid>
    <w:tr w:rsidR="00472873" w:rsidRPr="00BD2D1D" w:rsidTr="00F34837">
      <w:trPr>
        <w:cantSplit/>
      </w:trPr>
      <w:tc>
        <w:tcPr>
          <w:tcW w:w="2998" w:type="dxa"/>
          <w:shd w:val="clear" w:color="auto" w:fill="D9D9D9"/>
          <w:vAlign w:val="center"/>
        </w:tcPr>
        <w:p w:rsidR="00472873" w:rsidRDefault="00472873" w:rsidP="00472873">
          <w:pPr>
            <w:pStyle w:val="NoSpacing"/>
            <w:rPr>
              <w:rFonts w:ascii="Cambria" w:hAnsi="Cambria"/>
              <w:b/>
              <w:sz w:val="24"/>
            </w:rPr>
          </w:pPr>
          <w:r>
            <w:rPr>
              <w:rFonts w:ascii="Cambria" w:hAnsi="Cambria"/>
              <w:b/>
              <w:sz w:val="24"/>
            </w:rPr>
            <w:t xml:space="preserve">Personnel </w:t>
          </w:r>
        </w:p>
        <w:p w:rsidR="00472873" w:rsidRPr="00536B37" w:rsidRDefault="00472873" w:rsidP="00472873">
          <w:pPr>
            <w:pStyle w:val="NoSpacing"/>
            <w:rPr>
              <w:rFonts w:ascii="Cambria" w:hAnsi="Cambria"/>
              <w:sz w:val="24"/>
            </w:rPr>
          </w:pPr>
          <w:r>
            <w:rPr>
              <w:rFonts w:ascii="Cambria" w:hAnsi="Cambria"/>
              <w:sz w:val="24"/>
            </w:rPr>
            <w:t>(</w:t>
          </w:r>
          <w:r w:rsidRPr="00536B37">
            <w:rPr>
              <w:rFonts w:ascii="Cambria" w:hAnsi="Cambria"/>
              <w:sz w:val="24"/>
            </w:rPr>
            <w:t>Full legal name with middle initial if applicable)</w:t>
          </w:r>
        </w:p>
      </w:tc>
      <w:tc>
        <w:tcPr>
          <w:tcW w:w="2998" w:type="dxa"/>
          <w:shd w:val="clear" w:color="auto" w:fill="D9D9D9"/>
          <w:vAlign w:val="center"/>
        </w:tcPr>
        <w:p w:rsidR="00472873" w:rsidRPr="00BC62E9" w:rsidRDefault="00472873" w:rsidP="00472873">
          <w:pPr>
            <w:pStyle w:val="NoSpacing"/>
            <w:rPr>
              <w:rFonts w:ascii="Cambria" w:hAnsi="Cambria"/>
              <w:b/>
              <w:sz w:val="24"/>
            </w:rPr>
          </w:pPr>
          <w:r w:rsidRPr="00BC62E9">
            <w:rPr>
              <w:rFonts w:ascii="Cambria" w:hAnsi="Cambria"/>
              <w:b/>
              <w:sz w:val="24"/>
            </w:rPr>
            <w:t>Subject/Assignment</w:t>
          </w:r>
        </w:p>
      </w:tc>
      <w:tc>
        <w:tcPr>
          <w:tcW w:w="2999" w:type="dxa"/>
          <w:shd w:val="clear" w:color="auto" w:fill="D9D9D9"/>
          <w:vAlign w:val="center"/>
        </w:tcPr>
        <w:p w:rsidR="00472873" w:rsidRPr="00BC62E9" w:rsidRDefault="00472873" w:rsidP="00472873">
          <w:pPr>
            <w:pStyle w:val="NoSpacing"/>
            <w:rPr>
              <w:rFonts w:ascii="Cambria" w:hAnsi="Cambria"/>
              <w:b/>
              <w:sz w:val="24"/>
            </w:rPr>
          </w:pPr>
          <w:r w:rsidRPr="00BC62E9">
            <w:rPr>
              <w:rFonts w:ascii="Cambria" w:hAnsi="Cambria"/>
              <w:b/>
              <w:sz w:val="24"/>
            </w:rPr>
            <w:t>Endorsements</w:t>
          </w:r>
        </w:p>
      </w:tc>
      <w:tc>
        <w:tcPr>
          <w:tcW w:w="2160" w:type="dxa"/>
          <w:shd w:val="clear" w:color="auto" w:fill="D9D9D9"/>
          <w:vAlign w:val="center"/>
        </w:tcPr>
        <w:p w:rsidR="00472873" w:rsidRDefault="00472873" w:rsidP="00472873">
          <w:pPr>
            <w:pStyle w:val="NoSpacing"/>
            <w:jc w:val="center"/>
            <w:rPr>
              <w:rFonts w:ascii="Cambria" w:hAnsi="Cambria"/>
              <w:b/>
              <w:sz w:val="24"/>
            </w:rPr>
          </w:pPr>
          <w:r>
            <w:rPr>
              <w:rFonts w:ascii="Cambria" w:hAnsi="Cambria"/>
              <w:b/>
              <w:sz w:val="24"/>
            </w:rPr>
            <w:t>NHDOE Verification</w:t>
          </w:r>
        </w:p>
        <w:p w:rsidR="00472873" w:rsidRPr="00BD2D1D" w:rsidRDefault="00472873" w:rsidP="00472873">
          <w:pPr>
            <w:pStyle w:val="NoSpacing"/>
            <w:jc w:val="center"/>
            <w:rPr>
              <w:rFonts w:ascii="Cambria" w:hAnsi="Cambria"/>
              <w:b/>
              <w:i/>
            </w:rPr>
          </w:pPr>
          <w:r w:rsidRPr="00BD2D1D">
            <w:rPr>
              <w:rFonts w:ascii="Cambria" w:hAnsi="Cambria"/>
              <w:b/>
              <w:i/>
            </w:rPr>
            <w:t xml:space="preserve">(NHDOE Use Only) </w:t>
          </w:r>
        </w:p>
      </w:tc>
      <w:tc>
        <w:tcPr>
          <w:tcW w:w="3240" w:type="dxa"/>
          <w:shd w:val="clear" w:color="auto" w:fill="D9D9D9"/>
          <w:vAlign w:val="center"/>
        </w:tcPr>
        <w:p w:rsidR="00472873" w:rsidRDefault="00472873" w:rsidP="00472873">
          <w:pPr>
            <w:pStyle w:val="NoSpacing"/>
            <w:jc w:val="center"/>
            <w:rPr>
              <w:rFonts w:ascii="Cambria" w:hAnsi="Cambria"/>
              <w:b/>
              <w:sz w:val="24"/>
            </w:rPr>
          </w:pPr>
          <w:r>
            <w:rPr>
              <w:rFonts w:ascii="Cambria" w:hAnsi="Cambria"/>
              <w:b/>
              <w:sz w:val="24"/>
            </w:rPr>
            <w:t>NHDOE Notes</w:t>
          </w:r>
        </w:p>
        <w:p w:rsidR="00472873" w:rsidRPr="00BD2D1D" w:rsidRDefault="00472873" w:rsidP="00472873">
          <w:pPr>
            <w:pStyle w:val="NoSpacing"/>
            <w:jc w:val="center"/>
            <w:rPr>
              <w:rFonts w:ascii="Cambria" w:hAnsi="Cambria"/>
              <w:b/>
              <w:i/>
            </w:rPr>
          </w:pPr>
          <w:r w:rsidRPr="00BD2D1D">
            <w:rPr>
              <w:rFonts w:ascii="Cambria" w:hAnsi="Cambria"/>
              <w:b/>
              <w:i/>
            </w:rPr>
            <w:t xml:space="preserve">(NHDOE Use Only) </w:t>
          </w:r>
        </w:p>
      </w:tc>
    </w:tr>
  </w:tbl>
  <w:p w:rsidR="00CA17B8" w:rsidRDefault="00147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0810" o:spid="_x0000_s2054" type="#_x0000_t136" style="position:absolute;margin-left:0;margin-top:0;width:611.9pt;height:17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99" w:rsidRDefault="00147BF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60808" o:spid="_x0000_s2051" type="#_x0000_t136" style="position:absolute;margin-left:0;margin-top:0;width:611.9pt;height:17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25"/>
    <w:rsid w:val="0008274C"/>
    <w:rsid w:val="00145AD9"/>
    <w:rsid w:val="00147BF1"/>
    <w:rsid w:val="00155005"/>
    <w:rsid w:val="00157FA8"/>
    <w:rsid w:val="001E791D"/>
    <w:rsid w:val="001F214C"/>
    <w:rsid w:val="00272FCA"/>
    <w:rsid w:val="002C45E6"/>
    <w:rsid w:val="003E2ABA"/>
    <w:rsid w:val="003F3E25"/>
    <w:rsid w:val="00416435"/>
    <w:rsid w:val="00416C1A"/>
    <w:rsid w:val="004406F9"/>
    <w:rsid w:val="00472873"/>
    <w:rsid w:val="004B6E1A"/>
    <w:rsid w:val="005A446C"/>
    <w:rsid w:val="006129F3"/>
    <w:rsid w:val="00615201"/>
    <w:rsid w:val="0063107C"/>
    <w:rsid w:val="006A2EB5"/>
    <w:rsid w:val="006A4F9C"/>
    <w:rsid w:val="0071301C"/>
    <w:rsid w:val="00722F0C"/>
    <w:rsid w:val="007A40D5"/>
    <w:rsid w:val="00817DC7"/>
    <w:rsid w:val="008259AC"/>
    <w:rsid w:val="009850EF"/>
    <w:rsid w:val="009F2DE7"/>
    <w:rsid w:val="00A35E03"/>
    <w:rsid w:val="00A5132F"/>
    <w:rsid w:val="00A87F32"/>
    <w:rsid w:val="00AD75C9"/>
    <w:rsid w:val="00B154EE"/>
    <w:rsid w:val="00B91DD3"/>
    <w:rsid w:val="00BC62E9"/>
    <w:rsid w:val="00C44A35"/>
    <w:rsid w:val="00C44F99"/>
    <w:rsid w:val="00C64A5E"/>
    <w:rsid w:val="00CA17B8"/>
    <w:rsid w:val="00CE7D00"/>
    <w:rsid w:val="00DA4735"/>
    <w:rsid w:val="00E165E8"/>
    <w:rsid w:val="00ED1E9A"/>
    <w:rsid w:val="00EE23BD"/>
    <w:rsid w:val="00F02266"/>
    <w:rsid w:val="00F108D1"/>
    <w:rsid w:val="00F673A4"/>
    <w:rsid w:val="00F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D705479-D99D-4C15-BD1D-84EE364D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1A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5201"/>
    <w:rPr>
      <w:rFonts w:ascii="Calibri" w:hAnsi="Calibri"/>
    </w:rPr>
  </w:style>
  <w:style w:type="paragraph" w:customStyle="1" w:styleId="Cambria">
    <w:name w:val="Cambria"/>
    <w:basedOn w:val="NoSpacing"/>
    <w:link w:val="CambriaChar"/>
    <w:qFormat/>
    <w:rsid w:val="00615201"/>
  </w:style>
  <w:style w:type="character" w:customStyle="1" w:styleId="CambriaChar">
    <w:name w:val="Cambria Char"/>
    <w:link w:val="Cambria"/>
    <w:rsid w:val="00615201"/>
    <w:rPr>
      <w:rFonts w:ascii="Calibri" w:hAnsi="Calibri"/>
    </w:rPr>
  </w:style>
  <w:style w:type="character" w:customStyle="1" w:styleId="NoSpacingChar">
    <w:name w:val="No Spacing Char"/>
    <w:link w:val="NoSpacing"/>
    <w:uiPriority w:val="1"/>
    <w:rsid w:val="00615201"/>
    <w:rPr>
      <w:rFonts w:ascii="Calibri" w:hAnsi="Calibri"/>
    </w:rPr>
  </w:style>
  <w:style w:type="table" w:styleId="TableGrid">
    <w:name w:val="Table Grid"/>
    <w:basedOn w:val="TableNormal"/>
    <w:uiPriority w:val="59"/>
    <w:rsid w:val="003F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7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7B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A17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7B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New Hamphire</dc:creator>
  <cp:lastModifiedBy>Krajcik, Hannah</cp:lastModifiedBy>
  <cp:revision>3</cp:revision>
  <cp:lastPrinted>2021-02-25T14:26:00Z</cp:lastPrinted>
  <dcterms:created xsi:type="dcterms:W3CDTF">2021-02-25T14:27:00Z</dcterms:created>
  <dcterms:modified xsi:type="dcterms:W3CDTF">2021-02-25T14:32:00Z</dcterms:modified>
</cp:coreProperties>
</file>