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AB3" w14:textId="77777777" w:rsidR="0047482B" w:rsidRDefault="00732EC3" w:rsidP="00F2181D">
      <w:pPr>
        <w:framePr w:hSpace="180" w:wrap="around" w:vAnchor="text" w:hAnchor="page" w:x="3170" w:y="61"/>
      </w:pPr>
      <w:r>
        <w:t xml:space="preserve"> </w:t>
      </w:r>
    </w:p>
    <w:p w14:paraId="2C4B32FD" w14:textId="77777777" w:rsidR="008E049B" w:rsidRDefault="008E049B" w:rsidP="008E049B">
      <w:pPr>
        <w:pStyle w:val="Title"/>
      </w:pPr>
    </w:p>
    <w:p w14:paraId="5BEFE535" w14:textId="77777777" w:rsidR="006734CE" w:rsidRDefault="006734CE" w:rsidP="006734CE">
      <w:pPr>
        <w:jc w:val="right"/>
        <w:rPr>
          <w:rFonts w:cs="Arial"/>
          <w:sz w:val="14"/>
          <w:szCs w:val="14"/>
        </w:rPr>
      </w:pPr>
    </w:p>
    <w:p w14:paraId="1D38FF2B" w14:textId="77777777" w:rsidR="006734CE" w:rsidRDefault="006734CE" w:rsidP="006734CE">
      <w:pPr>
        <w:jc w:val="center"/>
        <w:rPr>
          <w:b/>
        </w:rPr>
      </w:pPr>
    </w:p>
    <w:p w14:paraId="2EA1D117" w14:textId="77777777" w:rsidR="006734CE" w:rsidRPr="00660E41" w:rsidRDefault="006734CE" w:rsidP="006734CE">
      <w:pPr>
        <w:jc w:val="center"/>
        <w:rPr>
          <w:rFonts w:cs="Arial"/>
          <w:b/>
        </w:rPr>
      </w:pPr>
      <w:r w:rsidRPr="00660E41">
        <w:rPr>
          <w:rFonts w:cs="Arial"/>
          <w:b/>
        </w:rPr>
        <w:t>CHILD AND ADULT CARE FOOD PROGRAM (CACFP)</w:t>
      </w:r>
    </w:p>
    <w:p w14:paraId="10DF293D" w14:textId="77777777" w:rsidR="006734CE" w:rsidRPr="00660E41" w:rsidRDefault="006734CE" w:rsidP="006734CE">
      <w:pPr>
        <w:pStyle w:val="Heading1"/>
        <w:jc w:val="center"/>
        <w:rPr>
          <w:rFonts w:cs="Arial"/>
        </w:rPr>
      </w:pPr>
      <w:r w:rsidRPr="00660E41">
        <w:rPr>
          <w:rFonts w:cs="Arial"/>
        </w:rPr>
        <w:t>Alternate Approval Application – Outside School Hours Care Centers</w:t>
      </w:r>
    </w:p>
    <w:p w14:paraId="5C3DC062" w14:textId="77777777" w:rsidR="006734CE" w:rsidRPr="00660E41" w:rsidRDefault="006734CE" w:rsidP="006734CE">
      <w:pPr>
        <w:rPr>
          <w:rFonts w:cs="Arial"/>
        </w:rPr>
      </w:pPr>
    </w:p>
    <w:p w14:paraId="480A446C" w14:textId="77777777" w:rsidR="006734CE" w:rsidRDefault="006734CE" w:rsidP="006734CE">
      <w:pPr>
        <w:rPr>
          <w:rFonts w:cs="Arial"/>
        </w:rPr>
      </w:pPr>
      <w:r w:rsidRPr="00660E41">
        <w:rPr>
          <w:rFonts w:cs="Arial"/>
        </w:rPr>
        <w:t>If a center is exempt from state licensing standards, this alternate approval application for each license exempt location must be submitted with the CACFP application.</w:t>
      </w:r>
    </w:p>
    <w:p w14:paraId="4CEFAE63" w14:textId="77777777" w:rsidR="006734CE" w:rsidRDefault="006734CE" w:rsidP="006734CE">
      <w:pPr>
        <w:jc w:val="right"/>
        <w:rPr>
          <w:rFonts w:cs="Arial"/>
        </w:rPr>
      </w:pPr>
      <w:r>
        <w:rPr>
          <w:rFonts w:cs="Arial"/>
          <w:noProof/>
        </w:rPr>
        <w:pict w14:anchorId="51BE34D3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6in;margin-top:2.95pt;width:105.75pt;height:18pt;z-index:251657728">
            <v:textbox style="mso-next-textbox:#_x0000_s1056">
              <w:txbxContent>
                <w:p w14:paraId="21DCBDFC" w14:textId="77777777" w:rsidR="00217AF3" w:rsidRDefault="00217AF3" w:rsidP="006734CE">
                  <w:r>
                    <w:t xml:space="preserve">          /             /</w:t>
                  </w:r>
                </w:p>
              </w:txbxContent>
            </v:textbox>
          </v:shape>
        </w:pict>
      </w:r>
      <w:r>
        <w:rPr>
          <w:rFonts w:cs="Arial"/>
        </w:rPr>
        <w:t xml:space="preserve">      </w:t>
      </w:r>
    </w:p>
    <w:p w14:paraId="2201ECED" w14:textId="77777777" w:rsidR="006734CE" w:rsidRDefault="006734CE" w:rsidP="006734CE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</w:t>
      </w:r>
      <w:r w:rsidRPr="005F0AA5">
        <w:rPr>
          <w:rFonts w:cs="Arial"/>
          <w:b/>
        </w:rPr>
        <w:t>Alternate Approval Expiration Date</w:t>
      </w:r>
      <w:r>
        <w:rPr>
          <w:rFonts w:cs="Arial"/>
        </w:rPr>
        <w:t>:</w:t>
      </w:r>
    </w:p>
    <w:p w14:paraId="3EEAF539" w14:textId="77777777" w:rsidR="006B679C" w:rsidRDefault="006B679C" w:rsidP="006734CE">
      <w:pPr>
        <w:pStyle w:val="Heading2"/>
        <w:rPr>
          <w:sz w:val="20"/>
          <w:u w:val="single"/>
        </w:rPr>
      </w:pPr>
    </w:p>
    <w:p w14:paraId="56CE5D3A" w14:textId="77777777" w:rsidR="006734CE" w:rsidRPr="00660E41" w:rsidRDefault="006734CE" w:rsidP="006734CE">
      <w:pPr>
        <w:pStyle w:val="Heading2"/>
        <w:rPr>
          <w:sz w:val="20"/>
          <w:u w:val="single"/>
        </w:rPr>
      </w:pPr>
      <w:r w:rsidRPr="00660E41">
        <w:rPr>
          <w:sz w:val="20"/>
          <w:u w:val="single"/>
        </w:rPr>
        <w:t>GENERAL INFORMATION</w:t>
      </w:r>
    </w:p>
    <w:p w14:paraId="45DB6BE3" w14:textId="77777777" w:rsidR="006734CE" w:rsidRPr="00660E41" w:rsidRDefault="006734CE" w:rsidP="006734CE">
      <w:pPr>
        <w:rPr>
          <w:rFonts w:cs="Arial"/>
        </w:rPr>
      </w:pPr>
    </w:p>
    <w:p w14:paraId="0DC6B9EF" w14:textId="77777777" w:rsidR="006734CE" w:rsidRPr="00660E41" w:rsidRDefault="006734CE" w:rsidP="006734CE">
      <w:pPr>
        <w:numPr>
          <w:ilvl w:val="0"/>
          <w:numId w:val="23"/>
        </w:numPr>
        <w:rPr>
          <w:rFonts w:cs="Arial"/>
        </w:rPr>
      </w:pPr>
      <w:r w:rsidRPr="00660E41">
        <w:rPr>
          <w:rFonts w:cs="Arial"/>
        </w:rPr>
        <w:t>Name of license-exempt center: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1BD7D0D4" w14:textId="77777777" w:rsidR="006734CE" w:rsidRPr="00660E41" w:rsidRDefault="006734CE" w:rsidP="006734CE">
      <w:pPr>
        <w:rPr>
          <w:rFonts w:cs="Arial"/>
        </w:rPr>
      </w:pPr>
    </w:p>
    <w:p w14:paraId="41732809" w14:textId="77777777" w:rsidR="006734CE" w:rsidRPr="00660E41" w:rsidRDefault="006734CE" w:rsidP="006734CE">
      <w:pPr>
        <w:ind w:left="720"/>
        <w:rPr>
          <w:rFonts w:cs="Arial"/>
        </w:rPr>
      </w:pPr>
      <w:r w:rsidRPr="00660E41">
        <w:rPr>
          <w:rFonts w:cs="Arial"/>
        </w:rPr>
        <w:t>Address: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79D3C4FF" w14:textId="77777777" w:rsidR="006734CE" w:rsidRPr="00660E41" w:rsidRDefault="006734CE" w:rsidP="006734CE">
      <w:pPr>
        <w:ind w:left="720"/>
        <w:rPr>
          <w:rFonts w:cs="Arial"/>
        </w:rPr>
      </w:pPr>
    </w:p>
    <w:p w14:paraId="4C3961C6" w14:textId="77777777" w:rsidR="006734CE" w:rsidRPr="00660E41" w:rsidRDefault="006734CE" w:rsidP="006734CE">
      <w:pPr>
        <w:ind w:left="720"/>
        <w:rPr>
          <w:rFonts w:cs="Arial"/>
          <w:u w:val="single"/>
        </w:rPr>
      </w:pPr>
      <w:r w:rsidRPr="00660E41">
        <w:rPr>
          <w:rFonts w:cs="Arial"/>
        </w:rPr>
        <w:t>Telephone: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</w:rPr>
        <w:t xml:space="preserve"> </w:t>
      </w:r>
      <w:r w:rsidRPr="00660E41">
        <w:rPr>
          <w:rFonts w:cs="Arial"/>
          <w:b/>
        </w:rPr>
        <w:t>Only new sites:</w:t>
      </w:r>
      <w:r w:rsidRPr="00660E41">
        <w:rPr>
          <w:rFonts w:cs="Arial"/>
        </w:rPr>
        <w:t xml:space="preserve"> Date care commenced: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5068BB93" w14:textId="77777777" w:rsidR="006734CE" w:rsidRPr="00660E41" w:rsidRDefault="006734CE" w:rsidP="006734CE">
      <w:pPr>
        <w:rPr>
          <w:rFonts w:cs="Arial"/>
          <w:u w:val="single"/>
        </w:rPr>
      </w:pPr>
    </w:p>
    <w:p w14:paraId="5CF0DDA7" w14:textId="77777777" w:rsidR="006734CE" w:rsidRPr="00660E41" w:rsidRDefault="006734CE" w:rsidP="006734CE">
      <w:pPr>
        <w:numPr>
          <w:ilvl w:val="0"/>
          <w:numId w:val="23"/>
        </w:numPr>
        <w:rPr>
          <w:rFonts w:cs="Arial"/>
        </w:rPr>
      </w:pPr>
      <w:r w:rsidRPr="00660E41">
        <w:rPr>
          <w:rFonts w:cs="Arial"/>
        </w:rPr>
        <w:t>If applicable, name of sponsoring organization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1F74350C" w14:textId="77777777" w:rsidR="006734CE" w:rsidRPr="00660E41" w:rsidRDefault="006734CE" w:rsidP="006734CE">
      <w:pPr>
        <w:ind w:left="720"/>
        <w:rPr>
          <w:rFonts w:cs="Arial"/>
        </w:rPr>
      </w:pPr>
      <w:r w:rsidRPr="00660E41">
        <w:rPr>
          <w:rFonts w:cs="Arial"/>
        </w:rPr>
        <w:t>(if different from center name)</w:t>
      </w:r>
    </w:p>
    <w:p w14:paraId="4823DDFB" w14:textId="77777777" w:rsidR="006734CE" w:rsidRPr="00660E41" w:rsidRDefault="006734CE" w:rsidP="006734CE">
      <w:pPr>
        <w:rPr>
          <w:rFonts w:cs="Arial"/>
        </w:rPr>
      </w:pPr>
    </w:p>
    <w:p w14:paraId="2307D11C" w14:textId="77777777" w:rsidR="006734CE" w:rsidRPr="00660E41" w:rsidRDefault="006734CE" w:rsidP="006734CE">
      <w:pPr>
        <w:ind w:firstLine="360"/>
        <w:rPr>
          <w:rFonts w:cs="Arial"/>
          <w:u w:val="single"/>
        </w:rPr>
      </w:pPr>
      <w:r w:rsidRPr="00660E41">
        <w:rPr>
          <w:rFonts w:cs="Arial"/>
        </w:rPr>
        <w:t>3.</w:t>
      </w:r>
      <w:r w:rsidRPr="00660E41">
        <w:rPr>
          <w:rFonts w:cs="Arial"/>
        </w:rPr>
        <w:tab/>
        <w:t>Explain why this center is exempt from state licensing standards: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7DEDDA5D" w14:textId="77777777" w:rsidR="006734CE" w:rsidRPr="00660E41" w:rsidRDefault="006734CE" w:rsidP="006734CE">
      <w:pPr>
        <w:rPr>
          <w:rFonts w:cs="Arial"/>
          <w:u w:val="single"/>
        </w:rPr>
      </w:pPr>
    </w:p>
    <w:p w14:paraId="28DF0EA8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10421A07" w14:textId="77777777" w:rsidR="006734CE" w:rsidRPr="00660E41" w:rsidRDefault="006734CE" w:rsidP="006734CE">
      <w:pPr>
        <w:rPr>
          <w:rFonts w:cs="Arial"/>
          <w:u w:val="single"/>
        </w:rPr>
      </w:pPr>
    </w:p>
    <w:p w14:paraId="52ED2D99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6FFB231E" w14:textId="77777777" w:rsidR="006734CE" w:rsidRPr="00660E41" w:rsidRDefault="006734CE" w:rsidP="006734CE">
      <w:pPr>
        <w:rPr>
          <w:rFonts w:cs="Arial"/>
          <w:u w:val="single"/>
        </w:rPr>
      </w:pPr>
    </w:p>
    <w:p w14:paraId="107F1C41" w14:textId="77777777" w:rsidR="006734CE" w:rsidRPr="00660E41" w:rsidRDefault="006734CE" w:rsidP="006734CE">
      <w:pPr>
        <w:ind w:firstLine="360"/>
        <w:rPr>
          <w:rFonts w:cs="Arial"/>
        </w:rPr>
      </w:pPr>
      <w:r w:rsidRPr="00660E41">
        <w:rPr>
          <w:rFonts w:cs="Arial"/>
        </w:rPr>
        <w:t>4.</w:t>
      </w:r>
      <w:r w:rsidRPr="00660E41">
        <w:rPr>
          <w:rFonts w:cs="Arial"/>
        </w:rPr>
        <w:tab/>
        <w:t xml:space="preserve">Are day care services available without discrimination on the basis of race, color, national origin, sex, age or   </w:t>
      </w:r>
      <w:r w:rsidRPr="00660E41">
        <w:rPr>
          <w:rFonts w:cs="Arial"/>
        </w:rPr>
        <w:tab/>
        <w:t xml:space="preserve">handicap?  </w:t>
      </w:r>
      <w:r>
        <w:rPr>
          <w:rFonts w:cs="Arial"/>
        </w:rPr>
        <w:t xml:space="preserve">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776BA1E2" w14:textId="77777777" w:rsidR="006734CE" w:rsidRPr="00660E41" w:rsidRDefault="006734CE" w:rsidP="006734CE">
      <w:pPr>
        <w:pStyle w:val="Heading2"/>
        <w:rPr>
          <w:sz w:val="20"/>
          <w:u w:val="single"/>
        </w:rPr>
      </w:pPr>
      <w:r w:rsidRPr="00660E41">
        <w:rPr>
          <w:sz w:val="20"/>
          <w:u w:val="single"/>
        </w:rPr>
        <w:t>HEALTH AND SAFETY</w:t>
      </w:r>
    </w:p>
    <w:p w14:paraId="772E44BF" w14:textId="77777777" w:rsidR="006734CE" w:rsidRPr="00660E41" w:rsidRDefault="006734CE" w:rsidP="006734CE">
      <w:pPr>
        <w:rPr>
          <w:rFonts w:cs="Arial"/>
        </w:rPr>
      </w:pPr>
    </w:p>
    <w:p w14:paraId="45105816" w14:textId="77777777" w:rsidR="006734CE" w:rsidRPr="00660E41" w:rsidRDefault="006734CE" w:rsidP="006734CE">
      <w:pPr>
        <w:numPr>
          <w:ilvl w:val="0"/>
          <w:numId w:val="24"/>
        </w:numPr>
        <w:rPr>
          <w:rFonts w:cs="Arial"/>
        </w:rPr>
      </w:pPr>
      <w:r w:rsidRPr="00660E41">
        <w:rPr>
          <w:rFonts w:cs="Arial"/>
        </w:rPr>
        <w:t>Submit one(1) copy of a health/sanitation permit or satisfactory report of an inspection conducted by local authorities.</w:t>
      </w:r>
    </w:p>
    <w:p w14:paraId="1F1011D8" w14:textId="77777777" w:rsidR="006734CE" w:rsidRPr="00660E41" w:rsidRDefault="006734CE" w:rsidP="006734C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60E41">
        <w:rPr>
          <w:rFonts w:cs="Arial"/>
        </w:rPr>
        <w:t xml:space="preserve">For </w:t>
      </w:r>
      <w:r w:rsidRPr="00660E41">
        <w:rPr>
          <w:rFonts w:cs="Arial"/>
          <w:b/>
          <w:u w:val="single"/>
        </w:rPr>
        <w:t>new</w:t>
      </w:r>
      <w:r w:rsidRPr="00660E41">
        <w:rPr>
          <w:rFonts w:cs="Arial"/>
        </w:rPr>
        <w:t xml:space="preserve"> centers, the permit/report must have been completed within the past twelve (12) months.</w:t>
      </w:r>
    </w:p>
    <w:p w14:paraId="46895ABE" w14:textId="77777777" w:rsidR="006734CE" w:rsidRPr="00660E41" w:rsidRDefault="006734CE" w:rsidP="006734C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60E41">
        <w:rPr>
          <w:rFonts w:cs="Arial"/>
        </w:rPr>
        <w:t xml:space="preserve">For </w:t>
      </w:r>
      <w:r w:rsidRPr="00660E41">
        <w:rPr>
          <w:rFonts w:cs="Arial"/>
          <w:b/>
          <w:u w:val="single"/>
        </w:rPr>
        <w:t>renewing</w:t>
      </w:r>
      <w:r w:rsidRPr="00660E41">
        <w:rPr>
          <w:rFonts w:cs="Arial"/>
        </w:rPr>
        <w:t xml:space="preserve"> centers, the permit/report must have been completed within the past three (3) years.</w:t>
      </w:r>
    </w:p>
    <w:p w14:paraId="1E6B0B9C" w14:textId="77777777" w:rsidR="006734CE" w:rsidRPr="00660E41" w:rsidRDefault="006734CE" w:rsidP="006734CE">
      <w:pPr>
        <w:ind w:left="720"/>
        <w:rPr>
          <w:rFonts w:cs="Arial"/>
        </w:rPr>
      </w:pPr>
    </w:p>
    <w:p w14:paraId="0BA91852" w14:textId="77777777" w:rsidR="006734CE" w:rsidRPr="00660E41" w:rsidRDefault="006734CE" w:rsidP="006734CE">
      <w:pPr>
        <w:numPr>
          <w:ilvl w:val="0"/>
          <w:numId w:val="24"/>
        </w:numPr>
        <w:rPr>
          <w:rFonts w:cs="Arial"/>
        </w:rPr>
      </w:pPr>
      <w:r w:rsidRPr="00660E41">
        <w:rPr>
          <w:rFonts w:cs="Arial"/>
        </w:rPr>
        <w:t>Submit one(1) copy of a fire/building safety permit or satisfactory report of an inspection conducted by local authorities</w:t>
      </w:r>
    </w:p>
    <w:p w14:paraId="7116C18D" w14:textId="77777777" w:rsidR="006734CE" w:rsidRPr="00660E41" w:rsidRDefault="006734CE" w:rsidP="006734CE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60E41">
        <w:rPr>
          <w:rFonts w:cs="Arial"/>
        </w:rPr>
        <w:t xml:space="preserve">For </w:t>
      </w:r>
      <w:r w:rsidRPr="00660E41">
        <w:rPr>
          <w:rFonts w:cs="Arial"/>
          <w:b/>
          <w:u w:val="single"/>
        </w:rPr>
        <w:t>new</w:t>
      </w:r>
      <w:r w:rsidRPr="00660E41">
        <w:rPr>
          <w:rFonts w:cs="Arial"/>
        </w:rPr>
        <w:t xml:space="preserve"> centers, the permit/report must have been completed within the past twelve (12) months</w:t>
      </w:r>
    </w:p>
    <w:p w14:paraId="110C2E2B" w14:textId="77777777" w:rsidR="006734CE" w:rsidRPr="00660E41" w:rsidRDefault="006734CE" w:rsidP="006734C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60E41">
        <w:rPr>
          <w:rFonts w:cs="Arial"/>
        </w:rPr>
        <w:t xml:space="preserve">For </w:t>
      </w:r>
      <w:r w:rsidRPr="00660E41">
        <w:rPr>
          <w:rFonts w:cs="Arial"/>
          <w:b/>
          <w:u w:val="single"/>
        </w:rPr>
        <w:t>renewing</w:t>
      </w:r>
      <w:r w:rsidRPr="00660E41">
        <w:rPr>
          <w:rFonts w:cs="Arial"/>
        </w:rPr>
        <w:t xml:space="preserve"> centers, the permit/report must have been completed within the past three (3) years.</w:t>
      </w:r>
    </w:p>
    <w:p w14:paraId="1B53E97C" w14:textId="77777777" w:rsidR="006734CE" w:rsidRPr="00660E41" w:rsidRDefault="006734CE" w:rsidP="006734CE">
      <w:pPr>
        <w:ind w:left="720"/>
        <w:rPr>
          <w:rFonts w:cs="Arial"/>
        </w:rPr>
      </w:pPr>
    </w:p>
    <w:p w14:paraId="7D3106EB" w14:textId="77777777" w:rsidR="006734CE" w:rsidRPr="00660E41" w:rsidRDefault="006734CE" w:rsidP="006734CE">
      <w:pPr>
        <w:ind w:firstLine="360"/>
        <w:rPr>
          <w:rFonts w:cs="Arial"/>
          <w:u w:val="single"/>
        </w:rPr>
      </w:pPr>
      <w:r w:rsidRPr="00660E41">
        <w:rPr>
          <w:rFonts w:cs="Arial"/>
        </w:rPr>
        <w:t>3.</w:t>
      </w:r>
      <w:r w:rsidRPr="00660E41">
        <w:rPr>
          <w:rFonts w:cs="Arial"/>
        </w:rPr>
        <w:tab/>
        <w:t>Explain the procedure for holding fire drills and instructing children about emergency exit procedures:</w:t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5CE37382" w14:textId="77777777" w:rsidR="006734CE" w:rsidRPr="00660E41" w:rsidRDefault="006734CE" w:rsidP="006734CE">
      <w:pPr>
        <w:rPr>
          <w:rFonts w:cs="Arial"/>
          <w:u w:val="single"/>
        </w:rPr>
      </w:pPr>
    </w:p>
    <w:p w14:paraId="1CD33219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6D35A3D3" w14:textId="77777777" w:rsidR="006734CE" w:rsidRPr="00660E41" w:rsidRDefault="006734CE" w:rsidP="006734CE">
      <w:pPr>
        <w:rPr>
          <w:rFonts w:cs="Arial"/>
        </w:rPr>
      </w:pPr>
    </w:p>
    <w:p w14:paraId="3DDABF14" w14:textId="77777777" w:rsidR="006734CE" w:rsidRPr="00660E41" w:rsidRDefault="006734CE" w:rsidP="006734CE">
      <w:pPr>
        <w:rPr>
          <w:rFonts w:cs="Arial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0BE12BA0" w14:textId="77777777" w:rsidR="006734CE" w:rsidRPr="00660E41" w:rsidRDefault="006734CE" w:rsidP="006734CE">
      <w:pPr>
        <w:rPr>
          <w:rFonts w:cs="Arial"/>
        </w:rPr>
      </w:pPr>
    </w:p>
    <w:p w14:paraId="585345EE" w14:textId="77777777" w:rsidR="006734CE" w:rsidRPr="00660E41" w:rsidRDefault="006734CE" w:rsidP="006734CE">
      <w:pPr>
        <w:ind w:firstLine="360"/>
        <w:rPr>
          <w:rFonts w:cs="Arial"/>
          <w:u w:val="single"/>
        </w:rPr>
      </w:pPr>
      <w:r w:rsidRPr="00660E41">
        <w:rPr>
          <w:rFonts w:cs="Arial"/>
        </w:rPr>
        <w:t>4.</w:t>
      </w:r>
      <w:r w:rsidRPr="00660E41">
        <w:rPr>
          <w:rFonts w:cs="Arial"/>
        </w:rPr>
        <w:tab/>
        <w:t>Describe the type of food program and the kitchen facilities available for the preparation of the food served:</w:t>
      </w:r>
    </w:p>
    <w:p w14:paraId="0DAEAD21" w14:textId="77777777" w:rsidR="006734CE" w:rsidRPr="00660E41" w:rsidRDefault="006734CE" w:rsidP="006734CE">
      <w:pPr>
        <w:rPr>
          <w:rFonts w:cs="Arial"/>
          <w:u w:val="single"/>
        </w:rPr>
      </w:pPr>
    </w:p>
    <w:p w14:paraId="01349386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590C288F" w14:textId="77777777" w:rsidR="006734CE" w:rsidRPr="00660E41" w:rsidRDefault="006734CE" w:rsidP="006734CE">
      <w:pPr>
        <w:rPr>
          <w:rFonts w:cs="Arial"/>
          <w:u w:val="single"/>
        </w:rPr>
      </w:pPr>
    </w:p>
    <w:p w14:paraId="427CEE96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4DD9C05D" w14:textId="77777777" w:rsidR="006734CE" w:rsidRPr="00660E41" w:rsidRDefault="006734CE" w:rsidP="006734CE">
      <w:pPr>
        <w:rPr>
          <w:rFonts w:cs="Arial"/>
          <w:u w:val="single"/>
        </w:rPr>
      </w:pPr>
    </w:p>
    <w:p w14:paraId="35B5A1C1" w14:textId="77777777" w:rsidR="006734CE" w:rsidRPr="00660E41" w:rsidRDefault="006734CE" w:rsidP="006734CE">
      <w:pPr>
        <w:ind w:firstLine="360"/>
        <w:rPr>
          <w:rFonts w:cs="Arial"/>
        </w:rPr>
      </w:pPr>
      <w:r w:rsidRPr="00660E41">
        <w:rPr>
          <w:rFonts w:cs="Arial"/>
        </w:rPr>
        <w:t>5.</w:t>
      </w:r>
      <w:r w:rsidRPr="00660E41">
        <w:rPr>
          <w:rFonts w:cs="Arial"/>
        </w:rPr>
        <w:tab/>
        <w:t>Are restrooms available for children’s use?</w:t>
      </w:r>
      <w:r>
        <w:rPr>
          <w:rFonts w:cs="Arial"/>
        </w:rPr>
        <w:t xml:space="preserve">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140B2728" w14:textId="77777777" w:rsidR="006734CE" w:rsidRPr="00660E41" w:rsidRDefault="006734CE" w:rsidP="006734CE">
      <w:pPr>
        <w:jc w:val="center"/>
        <w:rPr>
          <w:rFonts w:cs="Arial"/>
        </w:rPr>
      </w:pPr>
    </w:p>
    <w:p w14:paraId="0AE9EC4C" w14:textId="77777777" w:rsidR="006734CE" w:rsidRPr="00660E41" w:rsidRDefault="006734CE" w:rsidP="006734CE">
      <w:pPr>
        <w:jc w:val="center"/>
        <w:rPr>
          <w:rFonts w:cs="Arial"/>
        </w:rPr>
      </w:pPr>
    </w:p>
    <w:p w14:paraId="4B1ACD04" w14:textId="77777777" w:rsidR="006734CE" w:rsidRPr="00660E41" w:rsidRDefault="006734CE" w:rsidP="006734CE">
      <w:pPr>
        <w:jc w:val="center"/>
        <w:rPr>
          <w:rFonts w:cs="Arial"/>
        </w:rPr>
      </w:pPr>
    </w:p>
    <w:p w14:paraId="5E37EF23" w14:textId="77777777" w:rsidR="006734CE" w:rsidRPr="00660E41" w:rsidRDefault="006734CE" w:rsidP="006734CE">
      <w:pPr>
        <w:jc w:val="center"/>
        <w:rPr>
          <w:rFonts w:cs="Arial"/>
        </w:rPr>
      </w:pPr>
    </w:p>
    <w:p w14:paraId="22DE0601" w14:textId="77777777" w:rsidR="006734CE" w:rsidRDefault="006734CE" w:rsidP="006734CE">
      <w:pPr>
        <w:jc w:val="right"/>
        <w:rPr>
          <w:rFonts w:cs="Arial"/>
          <w:sz w:val="16"/>
          <w:szCs w:val="16"/>
        </w:rPr>
      </w:pPr>
      <w:r w:rsidRPr="00913B11">
        <w:rPr>
          <w:rFonts w:cs="Arial"/>
          <w:sz w:val="16"/>
          <w:szCs w:val="16"/>
        </w:rPr>
        <w:t>Page 1 of 2</w:t>
      </w:r>
    </w:p>
    <w:p w14:paraId="3A992A9B" w14:textId="77777777" w:rsidR="001B4376" w:rsidRDefault="001B4376" w:rsidP="006734CE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Alternate Approval App. OSHCC</w:t>
      </w:r>
    </w:p>
    <w:p w14:paraId="210458C6" w14:textId="77777777" w:rsidR="00D21C31" w:rsidRPr="00913B11" w:rsidRDefault="00D21C31" w:rsidP="006734CE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August 202</w:t>
      </w:r>
      <w:r w:rsidR="00CA72A2">
        <w:rPr>
          <w:rFonts w:cs="Arial"/>
          <w:sz w:val="16"/>
          <w:szCs w:val="16"/>
        </w:rPr>
        <w:t>3</w:t>
      </w:r>
    </w:p>
    <w:p w14:paraId="3ECE5CF3" w14:textId="77777777" w:rsidR="006734CE" w:rsidRPr="00660E41" w:rsidRDefault="006734CE" w:rsidP="006734CE">
      <w:pPr>
        <w:jc w:val="center"/>
        <w:rPr>
          <w:rFonts w:cs="Arial"/>
        </w:rPr>
      </w:pPr>
    </w:p>
    <w:p w14:paraId="0DD0B8E3" w14:textId="77777777" w:rsidR="006734CE" w:rsidRPr="00660E41" w:rsidRDefault="006734CE" w:rsidP="006734CE">
      <w:pPr>
        <w:jc w:val="center"/>
        <w:rPr>
          <w:rFonts w:cs="Arial"/>
        </w:rPr>
      </w:pPr>
    </w:p>
    <w:p w14:paraId="1B519171" w14:textId="77777777" w:rsidR="006734CE" w:rsidRPr="00660E41" w:rsidRDefault="006734CE" w:rsidP="006734CE">
      <w:pPr>
        <w:jc w:val="center"/>
        <w:rPr>
          <w:rFonts w:cs="Arial"/>
        </w:rPr>
      </w:pPr>
    </w:p>
    <w:p w14:paraId="23455FA3" w14:textId="77777777" w:rsidR="006734CE" w:rsidRPr="00660E41" w:rsidRDefault="006734CE" w:rsidP="006734CE">
      <w:pPr>
        <w:ind w:left="720" w:hanging="360"/>
        <w:rPr>
          <w:rFonts w:cs="Arial"/>
        </w:rPr>
      </w:pPr>
      <w:r w:rsidRPr="00660E41">
        <w:rPr>
          <w:rFonts w:cs="Arial"/>
        </w:rPr>
        <w:t>6.</w:t>
      </w:r>
      <w:r w:rsidRPr="00660E41">
        <w:rPr>
          <w:rFonts w:cs="Arial"/>
        </w:rPr>
        <w:tab/>
        <w:t xml:space="preserve">Is each child observed daily for indications of difficulties in social adjustment, illness, neglect, and abuse with appropriate action initiated?   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3772C3E9" w14:textId="77777777" w:rsidR="006734CE" w:rsidRPr="00660E41" w:rsidRDefault="006734CE" w:rsidP="006734CE">
      <w:pPr>
        <w:ind w:left="720" w:hanging="720"/>
        <w:rPr>
          <w:rFonts w:cs="Arial"/>
        </w:rPr>
      </w:pPr>
    </w:p>
    <w:p w14:paraId="48D2975D" w14:textId="77777777" w:rsidR="006734CE" w:rsidRPr="00660E41" w:rsidRDefault="006734CE" w:rsidP="006734CE">
      <w:pPr>
        <w:ind w:left="720" w:hanging="360"/>
        <w:rPr>
          <w:rFonts w:cs="Arial"/>
        </w:rPr>
      </w:pPr>
      <w:r w:rsidRPr="00660E41">
        <w:rPr>
          <w:rFonts w:cs="Arial"/>
        </w:rPr>
        <w:t>7.</w:t>
      </w:r>
      <w:r w:rsidRPr="00660E41">
        <w:rPr>
          <w:rFonts w:cs="Arial"/>
        </w:rPr>
        <w:tab/>
        <w:t xml:space="preserve">Is there a procedure established to ensure prompt notification of the parent or guardian in the event of a child’s illness or injury, and to ensure prompt medical treatment in case of emergency? </w:t>
      </w:r>
      <w:r>
        <w:rPr>
          <w:rFonts w:cs="Arial"/>
        </w:rPr>
        <w:t xml:space="preserve">  </w:t>
      </w:r>
      <w:r w:rsidRPr="00660E41">
        <w:rPr>
          <w:rFonts w:cs="Arial"/>
        </w:rPr>
        <w:t xml:space="preserve">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52059CD5" w14:textId="77777777" w:rsidR="006734CE" w:rsidRPr="00660E41" w:rsidRDefault="006734CE" w:rsidP="006734CE">
      <w:pPr>
        <w:ind w:left="720" w:hanging="720"/>
        <w:rPr>
          <w:rFonts w:cs="Arial"/>
        </w:rPr>
      </w:pPr>
    </w:p>
    <w:p w14:paraId="3C5E6D3F" w14:textId="77777777" w:rsidR="006734CE" w:rsidRPr="00660E41" w:rsidRDefault="006734CE" w:rsidP="006734CE">
      <w:pPr>
        <w:ind w:left="720" w:hanging="360"/>
        <w:rPr>
          <w:rFonts w:cs="Arial"/>
        </w:rPr>
      </w:pPr>
      <w:r w:rsidRPr="00660E41">
        <w:rPr>
          <w:rFonts w:cs="Arial"/>
        </w:rPr>
        <w:t>8.</w:t>
      </w:r>
      <w:r w:rsidRPr="00660E41">
        <w:rPr>
          <w:rFonts w:cs="Arial"/>
        </w:rPr>
        <w:tab/>
        <w:t xml:space="preserve">Is there a procedure established for referring families of children in care to appropriate local health and social service agencies? </w:t>
      </w:r>
      <w:r>
        <w:rPr>
          <w:rFonts w:cs="Arial"/>
        </w:rPr>
        <w:t xml:space="preserve">  </w:t>
      </w:r>
      <w:r w:rsidRPr="00660E41">
        <w:rPr>
          <w:rFonts w:cs="Arial"/>
        </w:rPr>
        <w:t xml:space="preserve">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</w:p>
    <w:p w14:paraId="0D91E9E0" w14:textId="77777777" w:rsidR="006734CE" w:rsidRPr="00660E41" w:rsidRDefault="006734CE" w:rsidP="006734CE">
      <w:pPr>
        <w:rPr>
          <w:rFonts w:cs="Arial"/>
        </w:rPr>
      </w:pPr>
    </w:p>
    <w:p w14:paraId="31C5DDA3" w14:textId="77777777" w:rsidR="006734CE" w:rsidRPr="00A9163A" w:rsidRDefault="006734CE" w:rsidP="006734CE">
      <w:pPr>
        <w:pStyle w:val="Heading1"/>
        <w:jc w:val="center"/>
        <w:rPr>
          <w:rFonts w:cs="Arial"/>
          <w:b/>
          <w:u w:val="single"/>
        </w:rPr>
      </w:pPr>
      <w:r w:rsidRPr="00A9163A">
        <w:rPr>
          <w:rFonts w:cs="Arial"/>
          <w:b/>
          <w:u w:val="single"/>
        </w:rPr>
        <w:t>PROGRAM AND EQUIPMENT</w:t>
      </w:r>
    </w:p>
    <w:p w14:paraId="0ED496F3" w14:textId="77777777" w:rsidR="006734CE" w:rsidRPr="00660E41" w:rsidRDefault="006734CE" w:rsidP="006734CE">
      <w:pPr>
        <w:rPr>
          <w:rFonts w:cs="Arial"/>
        </w:rPr>
      </w:pPr>
    </w:p>
    <w:p w14:paraId="0CAFAEDD" w14:textId="77777777" w:rsidR="006734CE" w:rsidRPr="00660E41" w:rsidRDefault="006734CE" w:rsidP="006734CE">
      <w:pPr>
        <w:ind w:left="720" w:hanging="360"/>
        <w:rPr>
          <w:rFonts w:cs="Arial"/>
          <w:u w:val="single"/>
        </w:rPr>
      </w:pPr>
      <w:r w:rsidRPr="00660E41">
        <w:rPr>
          <w:rFonts w:cs="Arial"/>
        </w:rPr>
        <w:t>1.</w:t>
      </w:r>
      <w:r w:rsidRPr="00660E41">
        <w:rPr>
          <w:rFonts w:cs="Arial"/>
        </w:rPr>
        <w:tab/>
        <w:t>Describe the outside school hours program, including the types of equipment, games and materials available to the children:</w:t>
      </w:r>
    </w:p>
    <w:p w14:paraId="4AD40BCF" w14:textId="77777777" w:rsidR="006734CE" w:rsidRPr="00660E41" w:rsidRDefault="006734CE" w:rsidP="006734CE">
      <w:pPr>
        <w:rPr>
          <w:rFonts w:cs="Arial"/>
          <w:u w:val="single"/>
        </w:rPr>
      </w:pPr>
    </w:p>
    <w:p w14:paraId="43D5CE87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7C60F212" w14:textId="77777777" w:rsidR="006734CE" w:rsidRPr="00660E41" w:rsidRDefault="006734CE" w:rsidP="006734CE">
      <w:pPr>
        <w:rPr>
          <w:rFonts w:cs="Arial"/>
          <w:u w:val="single"/>
        </w:rPr>
      </w:pPr>
    </w:p>
    <w:p w14:paraId="2E33A55C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0E5B87FA" w14:textId="77777777" w:rsidR="006734CE" w:rsidRPr="00660E41" w:rsidRDefault="006734CE" w:rsidP="006734CE">
      <w:pPr>
        <w:rPr>
          <w:rFonts w:cs="Arial"/>
          <w:u w:val="single"/>
        </w:rPr>
      </w:pPr>
    </w:p>
    <w:p w14:paraId="687C3538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0012966A" w14:textId="77777777" w:rsidR="006734CE" w:rsidRPr="00660E41" w:rsidRDefault="006734CE" w:rsidP="006734CE">
      <w:pPr>
        <w:rPr>
          <w:rFonts w:cs="Arial"/>
          <w:u w:val="single"/>
        </w:rPr>
      </w:pPr>
    </w:p>
    <w:p w14:paraId="642117A7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649555E2" w14:textId="77777777" w:rsidR="006734CE" w:rsidRPr="00660E41" w:rsidRDefault="006734CE" w:rsidP="006734CE">
      <w:pPr>
        <w:rPr>
          <w:rFonts w:cs="Arial"/>
          <w:u w:val="single"/>
        </w:rPr>
      </w:pPr>
    </w:p>
    <w:p w14:paraId="500C9C03" w14:textId="77777777" w:rsidR="006734CE" w:rsidRPr="00660E41" w:rsidRDefault="006734CE" w:rsidP="006734CE">
      <w:pPr>
        <w:rPr>
          <w:rFonts w:cs="Arial"/>
          <w:u w:val="single"/>
        </w:rPr>
      </w:pPr>
    </w:p>
    <w:p w14:paraId="0ECA01EC" w14:textId="77777777" w:rsidR="006734CE" w:rsidRPr="00660E41" w:rsidRDefault="006734CE" w:rsidP="006734CE">
      <w:pPr>
        <w:ind w:firstLine="360"/>
        <w:rPr>
          <w:rFonts w:cs="Arial"/>
          <w:u w:val="single"/>
        </w:rPr>
      </w:pPr>
      <w:r w:rsidRPr="00660E41">
        <w:rPr>
          <w:rFonts w:cs="Arial"/>
        </w:rPr>
        <w:t>2.</w:t>
      </w:r>
      <w:r w:rsidRPr="00660E41">
        <w:rPr>
          <w:rFonts w:cs="Arial"/>
        </w:rPr>
        <w:tab/>
        <w:t>Explain the type of organized education, recreational or cultural activities available for the children:</w:t>
      </w:r>
    </w:p>
    <w:p w14:paraId="76B8849C" w14:textId="77777777" w:rsidR="006734CE" w:rsidRPr="00660E41" w:rsidRDefault="006734CE" w:rsidP="006734CE">
      <w:pPr>
        <w:rPr>
          <w:rFonts w:cs="Arial"/>
          <w:u w:val="single"/>
        </w:rPr>
      </w:pPr>
    </w:p>
    <w:p w14:paraId="1FC4589F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4A88A0A8" w14:textId="77777777" w:rsidR="006734CE" w:rsidRPr="00660E41" w:rsidRDefault="006734CE" w:rsidP="006734CE">
      <w:pPr>
        <w:rPr>
          <w:rFonts w:cs="Arial"/>
          <w:u w:val="single"/>
        </w:rPr>
      </w:pPr>
    </w:p>
    <w:p w14:paraId="76881F26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5F1FF801" w14:textId="77777777" w:rsidR="006734CE" w:rsidRPr="00660E41" w:rsidRDefault="006734CE" w:rsidP="006734CE">
      <w:pPr>
        <w:rPr>
          <w:rFonts w:cs="Arial"/>
          <w:u w:val="single"/>
        </w:rPr>
      </w:pPr>
    </w:p>
    <w:p w14:paraId="687A1A4C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2F4FD0F1" w14:textId="77777777" w:rsidR="006734CE" w:rsidRPr="00660E41" w:rsidRDefault="006734CE" w:rsidP="006734CE">
      <w:pPr>
        <w:rPr>
          <w:rFonts w:cs="Arial"/>
          <w:u w:val="single"/>
        </w:rPr>
      </w:pPr>
    </w:p>
    <w:p w14:paraId="240F86A4" w14:textId="77777777" w:rsidR="006734CE" w:rsidRPr="00660E41" w:rsidRDefault="006734CE" w:rsidP="006734CE">
      <w:pPr>
        <w:rPr>
          <w:rFonts w:cs="Arial"/>
          <w:u w:val="single"/>
        </w:rPr>
      </w:pPr>
      <w:r w:rsidRPr="00660E41">
        <w:rPr>
          <w:rFonts w:cs="Arial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60E41">
        <w:rPr>
          <w:rFonts w:cs="Arial"/>
          <w:u w:val="single"/>
        </w:rPr>
        <w:tab/>
      </w:r>
    </w:p>
    <w:p w14:paraId="02AD1A4C" w14:textId="77777777" w:rsidR="006734CE" w:rsidRDefault="006734CE" w:rsidP="006734CE">
      <w:pPr>
        <w:rPr>
          <w:rFonts w:cs="Arial"/>
          <w:u w:val="single"/>
        </w:rPr>
      </w:pPr>
    </w:p>
    <w:p w14:paraId="45D68B7C" w14:textId="77777777" w:rsidR="00A9163A" w:rsidRPr="00A9163A" w:rsidRDefault="00A9163A" w:rsidP="00A9163A">
      <w:pPr>
        <w:jc w:val="center"/>
        <w:rPr>
          <w:rFonts w:cs="Arial"/>
          <w:b/>
          <w:sz w:val="24"/>
          <w:szCs w:val="24"/>
          <w:u w:val="single"/>
        </w:rPr>
      </w:pPr>
      <w:r w:rsidRPr="00A9163A">
        <w:rPr>
          <w:rFonts w:cs="Arial"/>
          <w:b/>
          <w:sz w:val="24"/>
          <w:szCs w:val="24"/>
          <w:u w:val="single"/>
        </w:rPr>
        <w:t>STAFF TRAINING</w:t>
      </w:r>
    </w:p>
    <w:p w14:paraId="52B1DE87" w14:textId="77777777" w:rsidR="00A9163A" w:rsidRPr="00A9163A" w:rsidRDefault="00A9163A" w:rsidP="00A9163A">
      <w:pPr>
        <w:jc w:val="center"/>
        <w:rPr>
          <w:rFonts w:cs="Arial"/>
        </w:rPr>
      </w:pPr>
    </w:p>
    <w:p w14:paraId="0CB2C0A8" w14:textId="77777777" w:rsidR="00A9163A" w:rsidRDefault="00A9163A" w:rsidP="00A9163A">
      <w:pPr>
        <w:numPr>
          <w:ilvl w:val="0"/>
          <w:numId w:val="17"/>
        </w:numPr>
        <w:tabs>
          <w:tab w:val="num" w:pos="720"/>
          <w:tab w:val="left" w:pos="7380"/>
        </w:tabs>
        <w:ind w:left="720" w:hanging="360"/>
        <w:rPr>
          <w:rFonts w:cs="Arial"/>
        </w:rPr>
      </w:pPr>
      <w:r>
        <w:rPr>
          <w:rFonts w:cs="Arial"/>
        </w:rPr>
        <w:t xml:space="preserve">Has the key CACFP staff completed the most recent CACFP on-line comprehensive training?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Yes </w:t>
      </w:r>
      <w:r>
        <w:rPr>
          <w:rFonts w:cs="Arial"/>
        </w:rPr>
        <w:t xml:space="preserve"> </w:t>
      </w:r>
      <w:r w:rsidRPr="001A44E1">
        <w:rPr>
          <w:rFonts w:cs="Arial"/>
        </w:rPr>
        <w:t xml:space="preserve">  </w:t>
      </w:r>
      <w:r w:rsidRPr="00F40B5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0B5B">
        <w:rPr>
          <w:rFonts w:cs="Arial"/>
        </w:rPr>
        <w:instrText xml:space="preserve"> FORMCHECKBOX </w:instrText>
      </w:r>
      <w:r w:rsidRPr="00F40B5B">
        <w:rPr>
          <w:rFonts w:cs="Arial"/>
        </w:rPr>
      </w:r>
      <w:r w:rsidRPr="00F40B5B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A44E1">
        <w:rPr>
          <w:rFonts w:cs="Arial"/>
        </w:rPr>
        <w:t>No</w:t>
      </w:r>
      <w:r>
        <w:rPr>
          <w:rFonts w:cs="Arial"/>
        </w:rPr>
        <w:br/>
        <w:t xml:space="preserve">If yes, what date was the training completed?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09597D1" w14:textId="77777777" w:rsidR="00A9163A" w:rsidRPr="00A9163A" w:rsidRDefault="00A9163A" w:rsidP="006734CE">
      <w:pPr>
        <w:rPr>
          <w:rFonts w:cs="Arial"/>
          <w:sz w:val="16"/>
          <w:szCs w:val="16"/>
          <w:u w:val="single"/>
        </w:rPr>
      </w:pPr>
    </w:p>
    <w:p w14:paraId="45EDFBE6" w14:textId="77777777" w:rsidR="006734CE" w:rsidRPr="00660E41" w:rsidRDefault="006734CE" w:rsidP="006734CE">
      <w:pPr>
        <w:rPr>
          <w:rFonts w:cs="Arial"/>
        </w:rPr>
      </w:pPr>
    </w:p>
    <w:p w14:paraId="55E591A0" w14:textId="77777777" w:rsidR="006734CE" w:rsidRPr="00A9163A" w:rsidRDefault="006734CE" w:rsidP="006734CE">
      <w:pPr>
        <w:pStyle w:val="Heading1"/>
        <w:jc w:val="center"/>
        <w:rPr>
          <w:rFonts w:cs="Arial"/>
          <w:b/>
          <w:u w:val="single"/>
        </w:rPr>
      </w:pPr>
      <w:r w:rsidRPr="00A9163A">
        <w:rPr>
          <w:rFonts w:cs="Arial"/>
          <w:b/>
          <w:u w:val="single"/>
        </w:rPr>
        <w:t>STAFFING</w:t>
      </w:r>
    </w:p>
    <w:p w14:paraId="6310969E" w14:textId="77777777" w:rsidR="006734CE" w:rsidRPr="00660E41" w:rsidRDefault="006734CE" w:rsidP="006734CE">
      <w:pPr>
        <w:rPr>
          <w:rFonts w:cs="Arial"/>
        </w:rPr>
      </w:pPr>
    </w:p>
    <w:p w14:paraId="0E6F1008" w14:textId="77777777" w:rsidR="006734CE" w:rsidRPr="00660E41" w:rsidRDefault="006734CE" w:rsidP="006734CE">
      <w:pPr>
        <w:rPr>
          <w:rFonts w:cs="Arial"/>
        </w:rPr>
      </w:pPr>
      <w:r w:rsidRPr="00660E41">
        <w:rPr>
          <w:rFonts w:cs="Arial"/>
        </w:rPr>
        <w:t>Indicate the Center’s minimum staff to children ratio for:</w:t>
      </w:r>
    </w:p>
    <w:p w14:paraId="55C6B435" w14:textId="77777777" w:rsidR="006734CE" w:rsidRPr="00660E41" w:rsidRDefault="006734CE" w:rsidP="006734CE">
      <w:pPr>
        <w:rPr>
          <w:rFonts w:cs="Arial"/>
        </w:rPr>
      </w:pPr>
    </w:p>
    <w:p w14:paraId="42FC4306" w14:textId="77777777" w:rsidR="006734CE" w:rsidRPr="00660E41" w:rsidRDefault="006734CE" w:rsidP="006734CE">
      <w:pPr>
        <w:ind w:firstLine="720"/>
        <w:rPr>
          <w:rFonts w:cs="Arial"/>
        </w:rPr>
      </w:pPr>
      <w:r w:rsidRPr="00660E41">
        <w:rPr>
          <w:rFonts w:cs="Arial"/>
          <w:u w:val="single"/>
        </w:rPr>
        <w:tab/>
      </w:r>
      <w:r w:rsidRPr="00660E41">
        <w:rPr>
          <w:rFonts w:cs="Arial"/>
        </w:rPr>
        <w:t>Ages 3-6 (1:6 required minimum)</w:t>
      </w:r>
    </w:p>
    <w:p w14:paraId="62A41AFD" w14:textId="77777777" w:rsidR="006734CE" w:rsidRPr="00660E41" w:rsidRDefault="006734CE" w:rsidP="006734CE">
      <w:pPr>
        <w:rPr>
          <w:rFonts w:cs="Arial"/>
        </w:rPr>
      </w:pPr>
    </w:p>
    <w:p w14:paraId="4CAC45A2" w14:textId="77777777" w:rsidR="006734CE" w:rsidRPr="00660E41" w:rsidRDefault="006734CE" w:rsidP="006734CE">
      <w:pPr>
        <w:ind w:firstLine="720"/>
        <w:rPr>
          <w:rFonts w:cs="Arial"/>
        </w:rPr>
      </w:pPr>
      <w:r w:rsidRPr="00660E41">
        <w:rPr>
          <w:rFonts w:cs="Arial"/>
          <w:u w:val="single"/>
        </w:rPr>
        <w:tab/>
      </w:r>
      <w:r w:rsidRPr="00660E41">
        <w:rPr>
          <w:rFonts w:cs="Arial"/>
        </w:rPr>
        <w:t>Ages 6-10 (1:15 required minimum)</w:t>
      </w:r>
    </w:p>
    <w:p w14:paraId="07F83D02" w14:textId="77777777" w:rsidR="006734CE" w:rsidRPr="00660E41" w:rsidRDefault="006734CE" w:rsidP="006734CE">
      <w:pPr>
        <w:ind w:firstLine="720"/>
        <w:rPr>
          <w:rFonts w:cs="Arial"/>
        </w:rPr>
      </w:pPr>
    </w:p>
    <w:p w14:paraId="59493171" w14:textId="77777777" w:rsidR="006734CE" w:rsidRDefault="006734CE" w:rsidP="006734CE">
      <w:pPr>
        <w:ind w:firstLine="720"/>
        <w:rPr>
          <w:rFonts w:cs="Arial"/>
        </w:rPr>
      </w:pPr>
      <w:r w:rsidRPr="00660E41">
        <w:rPr>
          <w:rFonts w:cs="Arial"/>
          <w:u w:val="single"/>
        </w:rPr>
        <w:tab/>
      </w:r>
      <w:r w:rsidRPr="00660E41">
        <w:rPr>
          <w:rFonts w:cs="Arial"/>
        </w:rPr>
        <w:t>Ages 10 and above (1:20 required minimum)</w:t>
      </w:r>
    </w:p>
    <w:p w14:paraId="67FAB356" w14:textId="77777777" w:rsidR="006734CE" w:rsidRDefault="006734CE" w:rsidP="006734CE">
      <w:pPr>
        <w:ind w:firstLine="720"/>
        <w:rPr>
          <w:rFonts w:cs="Arial"/>
        </w:rPr>
      </w:pPr>
    </w:p>
    <w:p w14:paraId="17BECAAD" w14:textId="77777777" w:rsidR="006734CE" w:rsidRPr="00660E41" w:rsidRDefault="006734CE" w:rsidP="006734CE">
      <w:pPr>
        <w:ind w:firstLine="720"/>
        <w:rPr>
          <w:rFonts w:cs="Arial"/>
        </w:rPr>
      </w:pPr>
    </w:p>
    <w:p w14:paraId="0D721FEC" w14:textId="77777777" w:rsidR="006734CE" w:rsidRPr="001A44E1" w:rsidRDefault="006734CE" w:rsidP="006734CE">
      <w:pPr>
        <w:rPr>
          <w:rFonts w:cs="Arial"/>
        </w:rPr>
      </w:pPr>
      <w:r w:rsidRPr="001A44E1">
        <w:rPr>
          <w:rFonts w:cs="Arial"/>
        </w:rPr>
        <w:t>Evaluation completed by:</w:t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</w:p>
    <w:p w14:paraId="6E3F68BD" w14:textId="77777777" w:rsidR="006734CE" w:rsidRPr="001A44E1" w:rsidRDefault="006734CE" w:rsidP="006734CE">
      <w:pPr>
        <w:jc w:val="center"/>
        <w:rPr>
          <w:rFonts w:cs="Arial"/>
        </w:rPr>
      </w:pPr>
      <w:r w:rsidRPr="001A44E1">
        <w:rPr>
          <w:rFonts w:cs="Arial"/>
        </w:rPr>
        <w:t>(Type/Print Name)</w:t>
      </w:r>
    </w:p>
    <w:p w14:paraId="11A209DB" w14:textId="77777777" w:rsidR="006734CE" w:rsidRPr="001A44E1" w:rsidRDefault="006734CE" w:rsidP="006734CE">
      <w:pPr>
        <w:rPr>
          <w:rFonts w:cs="Arial"/>
        </w:rPr>
      </w:pPr>
    </w:p>
    <w:p w14:paraId="1060DF51" w14:textId="77777777" w:rsidR="006734CE" w:rsidRPr="001A44E1" w:rsidRDefault="006734CE" w:rsidP="006734CE">
      <w:pPr>
        <w:rPr>
          <w:rFonts w:cs="Arial"/>
        </w:rPr>
      </w:pP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 w:rsidRPr="001A44E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F63E836" w14:textId="77777777" w:rsidR="006734CE" w:rsidRDefault="006734CE" w:rsidP="006734CE">
      <w:pPr>
        <w:rPr>
          <w:rFonts w:cs="Arial"/>
        </w:rPr>
      </w:pPr>
      <w:r w:rsidRPr="001A44E1">
        <w:rPr>
          <w:rFonts w:cs="Arial"/>
        </w:rPr>
        <w:t xml:space="preserve">              Signature                                                                    Title                                                             Date</w:t>
      </w:r>
    </w:p>
    <w:p w14:paraId="66D04BE3" w14:textId="77777777" w:rsidR="00A9163A" w:rsidRPr="001A44E1" w:rsidRDefault="00A9163A" w:rsidP="006734CE">
      <w:pPr>
        <w:rPr>
          <w:rFonts w:cs="Arial"/>
        </w:rPr>
      </w:pPr>
    </w:p>
    <w:p w14:paraId="5FFC2F6F" w14:textId="77777777" w:rsidR="001B4376" w:rsidRPr="00913B11" w:rsidRDefault="001B4376" w:rsidP="001B4376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Alternate Approval App. OSHCC</w:t>
      </w:r>
    </w:p>
    <w:p w14:paraId="68B4ABB5" w14:textId="77777777" w:rsidR="006734CE" w:rsidRPr="00913B11" w:rsidRDefault="00A9163A" w:rsidP="006734CE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Revised 6/2017</w:t>
      </w:r>
    </w:p>
    <w:p w14:paraId="762C3EA7" w14:textId="77777777" w:rsidR="001B2322" w:rsidRDefault="006734CE" w:rsidP="006B679C">
      <w:pPr>
        <w:jc w:val="right"/>
        <w:rPr>
          <w:rFonts w:cs="Arial"/>
          <w:sz w:val="16"/>
          <w:szCs w:val="16"/>
        </w:rPr>
      </w:pPr>
      <w:r w:rsidRPr="00913B11">
        <w:rPr>
          <w:rFonts w:cs="Arial"/>
          <w:sz w:val="16"/>
          <w:szCs w:val="16"/>
        </w:rPr>
        <w:t>Page 2 of 2</w:t>
      </w:r>
    </w:p>
    <w:p w14:paraId="1A6C8F32" w14:textId="77777777" w:rsidR="00D21C31" w:rsidRPr="001B2322" w:rsidRDefault="00D21C31" w:rsidP="006B679C">
      <w:pPr>
        <w:jc w:val="right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August 202</w:t>
      </w:r>
      <w:r w:rsidR="00CA72A2">
        <w:rPr>
          <w:rFonts w:cs="Arial"/>
          <w:sz w:val="16"/>
          <w:szCs w:val="16"/>
        </w:rPr>
        <w:t>3</w:t>
      </w:r>
    </w:p>
    <w:sectPr w:rsidR="00D21C31" w:rsidRPr="001B2322" w:rsidSect="005F0AA5">
      <w:footerReference w:type="default" r:id="rId8"/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C4A0" w14:textId="77777777" w:rsidR="00D412F2" w:rsidRDefault="00D412F2">
      <w:r>
        <w:separator/>
      </w:r>
    </w:p>
  </w:endnote>
  <w:endnote w:type="continuationSeparator" w:id="0">
    <w:p w14:paraId="2711B240" w14:textId="77777777" w:rsidR="00D412F2" w:rsidRDefault="00D4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1F71" w14:textId="77777777" w:rsidR="00217AF3" w:rsidRPr="00093399" w:rsidRDefault="00217AF3" w:rsidP="0009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5D52" w14:textId="77777777" w:rsidR="00D412F2" w:rsidRDefault="00D412F2">
      <w:r>
        <w:separator/>
      </w:r>
    </w:p>
  </w:footnote>
  <w:footnote w:type="continuationSeparator" w:id="0">
    <w:p w14:paraId="2713BE9A" w14:textId="77777777" w:rsidR="00D412F2" w:rsidRDefault="00D4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F58"/>
    <w:multiLevelType w:val="multilevel"/>
    <w:tmpl w:val="294CC5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366B8"/>
    <w:multiLevelType w:val="hybridMultilevel"/>
    <w:tmpl w:val="D9948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503"/>
    <w:multiLevelType w:val="hybridMultilevel"/>
    <w:tmpl w:val="948E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55"/>
    <w:multiLevelType w:val="hybridMultilevel"/>
    <w:tmpl w:val="C3481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B0076"/>
    <w:multiLevelType w:val="singleLevel"/>
    <w:tmpl w:val="BCFA33F0"/>
    <w:lvl w:ilvl="0">
      <w:start w:val="2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E2A3F0F"/>
    <w:multiLevelType w:val="hybridMultilevel"/>
    <w:tmpl w:val="CD6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5E51"/>
    <w:multiLevelType w:val="hybridMultilevel"/>
    <w:tmpl w:val="83A6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975"/>
    <w:multiLevelType w:val="hybridMultilevel"/>
    <w:tmpl w:val="B3E4AA04"/>
    <w:lvl w:ilvl="0" w:tplc="10E44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A2528"/>
    <w:multiLevelType w:val="hybridMultilevel"/>
    <w:tmpl w:val="FFA8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12FA"/>
    <w:multiLevelType w:val="hybridMultilevel"/>
    <w:tmpl w:val="BC94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42760"/>
    <w:multiLevelType w:val="hybridMultilevel"/>
    <w:tmpl w:val="6CD4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724EB"/>
    <w:multiLevelType w:val="hybridMultilevel"/>
    <w:tmpl w:val="72BE65DE"/>
    <w:lvl w:ilvl="0" w:tplc="C5B2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2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9E79F2"/>
    <w:multiLevelType w:val="hybridMultilevel"/>
    <w:tmpl w:val="4A08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19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DA4D02"/>
    <w:multiLevelType w:val="hybridMultilevel"/>
    <w:tmpl w:val="838C288E"/>
    <w:lvl w:ilvl="0" w:tplc="FFFFFFFF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4D763A"/>
    <w:multiLevelType w:val="hybridMultilevel"/>
    <w:tmpl w:val="C61C9508"/>
    <w:lvl w:ilvl="0" w:tplc="DE0278B2">
      <w:start w:val="4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58922B31"/>
    <w:multiLevelType w:val="multilevel"/>
    <w:tmpl w:val="5E7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C08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E03256"/>
    <w:multiLevelType w:val="hybridMultilevel"/>
    <w:tmpl w:val="E41CCBD8"/>
    <w:lvl w:ilvl="0" w:tplc="CE867A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E2CA6"/>
    <w:multiLevelType w:val="hybridMultilevel"/>
    <w:tmpl w:val="55C83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590D8C"/>
    <w:multiLevelType w:val="singleLevel"/>
    <w:tmpl w:val="B77E088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3" w15:restartNumberingAfterBreak="0">
    <w:nsid w:val="6AC73491"/>
    <w:multiLevelType w:val="hybridMultilevel"/>
    <w:tmpl w:val="5CDA823E"/>
    <w:lvl w:ilvl="0" w:tplc="0254B128">
      <w:start w:val="1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2B1F"/>
    <w:multiLevelType w:val="singleLevel"/>
    <w:tmpl w:val="1AE4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2920AA"/>
    <w:multiLevelType w:val="hybridMultilevel"/>
    <w:tmpl w:val="C7EEA108"/>
    <w:lvl w:ilvl="0" w:tplc="FFFFFFFF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B762727"/>
    <w:multiLevelType w:val="multilevel"/>
    <w:tmpl w:val="CDFCC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75000C"/>
    <w:multiLevelType w:val="hybridMultilevel"/>
    <w:tmpl w:val="4D1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62002">
    <w:abstractNumId w:val="19"/>
  </w:num>
  <w:num w:numId="2" w16cid:durableId="1723628008">
    <w:abstractNumId w:val="24"/>
  </w:num>
  <w:num w:numId="3" w16cid:durableId="322857963">
    <w:abstractNumId w:val="21"/>
  </w:num>
  <w:num w:numId="4" w16cid:durableId="1986426565">
    <w:abstractNumId w:val="27"/>
  </w:num>
  <w:num w:numId="5" w16cid:durableId="937641805">
    <w:abstractNumId w:val="4"/>
  </w:num>
  <w:num w:numId="6" w16cid:durableId="556208497">
    <w:abstractNumId w:val="22"/>
  </w:num>
  <w:num w:numId="7" w16cid:durableId="1503621783">
    <w:abstractNumId w:val="16"/>
  </w:num>
  <w:num w:numId="8" w16cid:durableId="1448503301">
    <w:abstractNumId w:val="7"/>
  </w:num>
  <w:num w:numId="9" w16cid:durableId="1152023218">
    <w:abstractNumId w:val="20"/>
  </w:num>
  <w:num w:numId="10" w16cid:durableId="1513757649">
    <w:abstractNumId w:val="25"/>
  </w:num>
  <w:num w:numId="11" w16cid:durableId="1546218284">
    <w:abstractNumId w:val="5"/>
  </w:num>
  <w:num w:numId="12" w16cid:durableId="1214930280">
    <w:abstractNumId w:val="12"/>
  </w:num>
  <w:num w:numId="13" w16cid:durableId="793864822">
    <w:abstractNumId w:val="23"/>
  </w:num>
  <w:num w:numId="14" w16cid:durableId="275452718">
    <w:abstractNumId w:val="11"/>
  </w:num>
  <w:num w:numId="15" w16cid:durableId="2063558724">
    <w:abstractNumId w:val="17"/>
  </w:num>
  <w:num w:numId="16" w16cid:durableId="972826991">
    <w:abstractNumId w:val="18"/>
  </w:num>
  <w:num w:numId="17" w16cid:durableId="1261598806">
    <w:abstractNumId w:val="26"/>
  </w:num>
  <w:num w:numId="18" w16cid:durableId="1028218799">
    <w:abstractNumId w:val="13"/>
  </w:num>
  <w:num w:numId="19" w16cid:durableId="2138140838">
    <w:abstractNumId w:val="15"/>
  </w:num>
  <w:num w:numId="20" w16cid:durableId="1936278279">
    <w:abstractNumId w:val="14"/>
  </w:num>
  <w:num w:numId="21" w16cid:durableId="778524071">
    <w:abstractNumId w:val="10"/>
  </w:num>
  <w:num w:numId="22" w16cid:durableId="819811100">
    <w:abstractNumId w:val="1"/>
  </w:num>
  <w:num w:numId="23" w16cid:durableId="639460863">
    <w:abstractNumId w:val="3"/>
  </w:num>
  <w:num w:numId="24" w16cid:durableId="728845234">
    <w:abstractNumId w:val="9"/>
  </w:num>
  <w:num w:numId="25" w16cid:durableId="754470567">
    <w:abstractNumId w:val="6"/>
  </w:num>
  <w:num w:numId="26" w16cid:durableId="718893818">
    <w:abstractNumId w:val="8"/>
  </w:num>
  <w:num w:numId="27" w16cid:durableId="600652269">
    <w:abstractNumId w:val="2"/>
  </w:num>
  <w:num w:numId="28" w16cid:durableId="1962835113">
    <w:abstractNumId w:val="0"/>
  </w:num>
  <w:num w:numId="29" w16cid:durableId="56931203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C5B"/>
    <w:rsid w:val="00002DDB"/>
    <w:rsid w:val="0000602A"/>
    <w:rsid w:val="00032A0E"/>
    <w:rsid w:val="0003546B"/>
    <w:rsid w:val="000702B6"/>
    <w:rsid w:val="0007429E"/>
    <w:rsid w:val="0008472C"/>
    <w:rsid w:val="00093399"/>
    <w:rsid w:val="000A405F"/>
    <w:rsid w:val="000B24C4"/>
    <w:rsid w:val="000C02C1"/>
    <w:rsid w:val="000D55BD"/>
    <w:rsid w:val="000E06BE"/>
    <w:rsid w:val="000E09D8"/>
    <w:rsid w:val="000E3FD8"/>
    <w:rsid w:val="000F0C1D"/>
    <w:rsid w:val="00106E76"/>
    <w:rsid w:val="00111C6D"/>
    <w:rsid w:val="001257EF"/>
    <w:rsid w:val="00127940"/>
    <w:rsid w:val="00141830"/>
    <w:rsid w:val="00143DBC"/>
    <w:rsid w:val="00160806"/>
    <w:rsid w:val="00174CF5"/>
    <w:rsid w:val="00186D97"/>
    <w:rsid w:val="00195646"/>
    <w:rsid w:val="001972F1"/>
    <w:rsid w:val="001A2B6B"/>
    <w:rsid w:val="001A3882"/>
    <w:rsid w:val="001B15FD"/>
    <w:rsid w:val="001B2322"/>
    <w:rsid w:val="001B4376"/>
    <w:rsid w:val="001B50ED"/>
    <w:rsid w:val="001C163B"/>
    <w:rsid w:val="00216144"/>
    <w:rsid w:val="00216332"/>
    <w:rsid w:val="00217AF3"/>
    <w:rsid w:val="00217E37"/>
    <w:rsid w:val="00222CB7"/>
    <w:rsid w:val="00224BFC"/>
    <w:rsid w:val="00225922"/>
    <w:rsid w:val="00231588"/>
    <w:rsid w:val="00232F90"/>
    <w:rsid w:val="00255781"/>
    <w:rsid w:val="0025726B"/>
    <w:rsid w:val="00257B68"/>
    <w:rsid w:val="002608FC"/>
    <w:rsid w:val="002669A7"/>
    <w:rsid w:val="00267D48"/>
    <w:rsid w:val="00271C96"/>
    <w:rsid w:val="00281EBE"/>
    <w:rsid w:val="00291430"/>
    <w:rsid w:val="002A1C31"/>
    <w:rsid w:val="002C1039"/>
    <w:rsid w:val="002C4949"/>
    <w:rsid w:val="002E36A2"/>
    <w:rsid w:val="003023E0"/>
    <w:rsid w:val="00310321"/>
    <w:rsid w:val="00316944"/>
    <w:rsid w:val="00341369"/>
    <w:rsid w:val="00361CC1"/>
    <w:rsid w:val="00366876"/>
    <w:rsid w:val="0038059E"/>
    <w:rsid w:val="00383E92"/>
    <w:rsid w:val="0038559A"/>
    <w:rsid w:val="003C6AF0"/>
    <w:rsid w:val="003D4648"/>
    <w:rsid w:val="003E7B71"/>
    <w:rsid w:val="003F5178"/>
    <w:rsid w:val="004026F4"/>
    <w:rsid w:val="00414C65"/>
    <w:rsid w:val="004361BE"/>
    <w:rsid w:val="004434BC"/>
    <w:rsid w:val="00443990"/>
    <w:rsid w:val="00454D12"/>
    <w:rsid w:val="004612C5"/>
    <w:rsid w:val="004630D7"/>
    <w:rsid w:val="0047482B"/>
    <w:rsid w:val="00481049"/>
    <w:rsid w:val="00482DB0"/>
    <w:rsid w:val="0048519B"/>
    <w:rsid w:val="004A3DA5"/>
    <w:rsid w:val="004B4414"/>
    <w:rsid w:val="004C29B8"/>
    <w:rsid w:val="004F21F1"/>
    <w:rsid w:val="00501F3E"/>
    <w:rsid w:val="00505694"/>
    <w:rsid w:val="00506EB6"/>
    <w:rsid w:val="00540FF4"/>
    <w:rsid w:val="00561CCE"/>
    <w:rsid w:val="005773BB"/>
    <w:rsid w:val="00577433"/>
    <w:rsid w:val="005A535E"/>
    <w:rsid w:val="005D3B76"/>
    <w:rsid w:val="005E4712"/>
    <w:rsid w:val="005E4AFD"/>
    <w:rsid w:val="005F0AA5"/>
    <w:rsid w:val="006116D2"/>
    <w:rsid w:val="006162D5"/>
    <w:rsid w:val="006217EF"/>
    <w:rsid w:val="00627ADF"/>
    <w:rsid w:val="00630AFE"/>
    <w:rsid w:val="006444F7"/>
    <w:rsid w:val="006734CE"/>
    <w:rsid w:val="00687E67"/>
    <w:rsid w:val="006946B9"/>
    <w:rsid w:val="00695403"/>
    <w:rsid w:val="006A45B3"/>
    <w:rsid w:val="006A5C9D"/>
    <w:rsid w:val="006B2294"/>
    <w:rsid w:val="006B679C"/>
    <w:rsid w:val="006C7ED6"/>
    <w:rsid w:val="006D0AAC"/>
    <w:rsid w:val="006D0CF4"/>
    <w:rsid w:val="006D0F22"/>
    <w:rsid w:val="006E38F2"/>
    <w:rsid w:val="006F0B77"/>
    <w:rsid w:val="006F2C89"/>
    <w:rsid w:val="006F39E6"/>
    <w:rsid w:val="006F3C48"/>
    <w:rsid w:val="006F6B92"/>
    <w:rsid w:val="00710EB2"/>
    <w:rsid w:val="00712D7B"/>
    <w:rsid w:val="007248CF"/>
    <w:rsid w:val="00732EC3"/>
    <w:rsid w:val="00747A2C"/>
    <w:rsid w:val="00765A8F"/>
    <w:rsid w:val="007749C6"/>
    <w:rsid w:val="00782B28"/>
    <w:rsid w:val="00796CF1"/>
    <w:rsid w:val="007A2341"/>
    <w:rsid w:val="007A53B5"/>
    <w:rsid w:val="007A7455"/>
    <w:rsid w:val="007B0CD8"/>
    <w:rsid w:val="007C2233"/>
    <w:rsid w:val="007C2371"/>
    <w:rsid w:val="007C4F55"/>
    <w:rsid w:val="007E25A2"/>
    <w:rsid w:val="007E740A"/>
    <w:rsid w:val="007F2236"/>
    <w:rsid w:val="007F3F83"/>
    <w:rsid w:val="00801747"/>
    <w:rsid w:val="008061C3"/>
    <w:rsid w:val="008330AA"/>
    <w:rsid w:val="00852761"/>
    <w:rsid w:val="00861F76"/>
    <w:rsid w:val="008640BF"/>
    <w:rsid w:val="008861FA"/>
    <w:rsid w:val="00892CF9"/>
    <w:rsid w:val="008A43BE"/>
    <w:rsid w:val="008B0D84"/>
    <w:rsid w:val="008B2888"/>
    <w:rsid w:val="008C38B3"/>
    <w:rsid w:val="008C50B2"/>
    <w:rsid w:val="008E049B"/>
    <w:rsid w:val="008E4CA4"/>
    <w:rsid w:val="008F0D7D"/>
    <w:rsid w:val="0090340D"/>
    <w:rsid w:val="009415F6"/>
    <w:rsid w:val="00941AB3"/>
    <w:rsid w:val="00941BB3"/>
    <w:rsid w:val="00963054"/>
    <w:rsid w:val="00967291"/>
    <w:rsid w:val="0097094C"/>
    <w:rsid w:val="009813D0"/>
    <w:rsid w:val="00987389"/>
    <w:rsid w:val="00991FCC"/>
    <w:rsid w:val="009A0B1D"/>
    <w:rsid w:val="009B0E11"/>
    <w:rsid w:val="009B668F"/>
    <w:rsid w:val="009C3699"/>
    <w:rsid w:val="009C3B06"/>
    <w:rsid w:val="009C6BBC"/>
    <w:rsid w:val="009D4770"/>
    <w:rsid w:val="009E08E9"/>
    <w:rsid w:val="00A0079C"/>
    <w:rsid w:val="00A17457"/>
    <w:rsid w:val="00A261FE"/>
    <w:rsid w:val="00A330DF"/>
    <w:rsid w:val="00A568B3"/>
    <w:rsid w:val="00A56AE6"/>
    <w:rsid w:val="00A64BC7"/>
    <w:rsid w:val="00A9163A"/>
    <w:rsid w:val="00A91991"/>
    <w:rsid w:val="00A97158"/>
    <w:rsid w:val="00AA0F60"/>
    <w:rsid w:val="00AB590D"/>
    <w:rsid w:val="00AD0E25"/>
    <w:rsid w:val="00AD25E6"/>
    <w:rsid w:val="00AE08CC"/>
    <w:rsid w:val="00AE2789"/>
    <w:rsid w:val="00AF25F9"/>
    <w:rsid w:val="00AF3E7C"/>
    <w:rsid w:val="00AF50A9"/>
    <w:rsid w:val="00AF57FD"/>
    <w:rsid w:val="00B01408"/>
    <w:rsid w:val="00B10DE5"/>
    <w:rsid w:val="00B404F3"/>
    <w:rsid w:val="00B409AC"/>
    <w:rsid w:val="00B624AD"/>
    <w:rsid w:val="00B7288C"/>
    <w:rsid w:val="00B73A6B"/>
    <w:rsid w:val="00B80CF1"/>
    <w:rsid w:val="00B80D21"/>
    <w:rsid w:val="00B81F47"/>
    <w:rsid w:val="00B94577"/>
    <w:rsid w:val="00BA09D2"/>
    <w:rsid w:val="00BB1664"/>
    <w:rsid w:val="00BE5D87"/>
    <w:rsid w:val="00BF1084"/>
    <w:rsid w:val="00C00FA4"/>
    <w:rsid w:val="00C07606"/>
    <w:rsid w:val="00C10E1B"/>
    <w:rsid w:val="00C15767"/>
    <w:rsid w:val="00C23793"/>
    <w:rsid w:val="00C25A29"/>
    <w:rsid w:val="00C26E26"/>
    <w:rsid w:val="00C31863"/>
    <w:rsid w:val="00C47D0C"/>
    <w:rsid w:val="00C50517"/>
    <w:rsid w:val="00C5538A"/>
    <w:rsid w:val="00C61E64"/>
    <w:rsid w:val="00C731D6"/>
    <w:rsid w:val="00C73585"/>
    <w:rsid w:val="00C930BC"/>
    <w:rsid w:val="00C95DA6"/>
    <w:rsid w:val="00CA0655"/>
    <w:rsid w:val="00CA53B7"/>
    <w:rsid w:val="00CA72A2"/>
    <w:rsid w:val="00CF3DB7"/>
    <w:rsid w:val="00CF6745"/>
    <w:rsid w:val="00D14AB8"/>
    <w:rsid w:val="00D14F4F"/>
    <w:rsid w:val="00D21C31"/>
    <w:rsid w:val="00D21FEF"/>
    <w:rsid w:val="00D26FE0"/>
    <w:rsid w:val="00D27727"/>
    <w:rsid w:val="00D30049"/>
    <w:rsid w:val="00D3301E"/>
    <w:rsid w:val="00D34631"/>
    <w:rsid w:val="00D411CF"/>
    <w:rsid w:val="00D412F2"/>
    <w:rsid w:val="00D42534"/>
    <w:rsid w:val="00D44195"/>
    <w:rsid w:val="00D629F6"/>
    <w:rsid w:val="00D64317"/>
    <w:rsid w:val="00D73F82"/>
    <w:rsid w:val="00D74FD9"/>
    <w:rsid w:val="00D9009A"/>
    <w:rsid w:val="00DD6847"/>
    <w:rsid w:val="00E032EF"/>
    <w:rsid w:val="00E03936"/>
    <w:rsid w:val="00E171CF"/>
    <w:rsid w:val="00E23242"/>
    <w:rsid w:val="00E25533"/>
    <w:rsid w:val="00E427FC"/>
    <w:rsid w:val="00E51648"/>
    <w:rsid w:val="00E65D29"/>
    <w:rsid w:val="00E90BCA"/>
    <w:rsid w:val="00EB00E4"/>
    <w:rsid w:val="00EC77C2"/>
    <w:rsid w:val="00ED41DB"/>
    <w:rsid w:val="00ED6F2D"/>
    <w:rsid w:val="00EE2689"/>
    <w:rsid w:val="00EF0A1B"/>
    <w:rsid w:val="00EF0A36"/>
    <w:rsid w:val="00EF2832"/>
    <w:rsid w:val="00EF5658"/>
    <w:rsid w:val="00F13D59"/>
    <w:rsid w:val="00F2056D"/>
    <w:rsid w:val="00F2181D"/>
    <w:rsid w:val="00F222EA"/>
    <w:rsid w:val="00F32694"/>
    <w:rsid w:val="00F40D23"/>
    <w:rsid w:val="00F42F2B"/>
    <w:rsid w:val="00F43BC9"/>
    <w:rsid w:val="00F450E2"/>
    <w:rsid w:val="00F46E5B"/>
    <w:rsid w:val="00F51C5B"/>
    <w:rsid w:val="00F53F68"/>
    <w:rsid w:val="00F56AC2"/>
    <w:rsid w:val="00F73E52"/>
    <w:rsid w:val="00F80A2E"/>
    <w:rsid w:val="00F85C3C"/>
    <w:rsid w:val="00F931D8"/>
    <w:rsid w:val="00F9790D"/>
    <w:rsid w:val="00FB04C5"/>
    <w:rsid w:val="00FB62F9"/>
    <w:rsid w:val="00FC0393"/>
    <w:rsid w:val="00FD42AD"/>
    <w:rsid w:val="00FD6921"/>
    <w:rsid w:val="00FE1C85"/>
    <w:rsid w:val="00FE37D1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7B3859"/>
  <w15:chartTrackingRefBased/>
  <w15:docId w15:val="{A3482F0B-F3CB-4821-BF91-AE0FEC4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47"/>
        <w:tab w:val="left" w:pos="1069"/>
        <w:tab w:val="left" w:pos="1487"/>
        <w:tab w:val="left" w:pos="1898"/>
        <w:tab w:val="left" w:pos="2160"/>
        <w:tab w:val="left" w:pos="2880"/>
        <w:tab w:val="left" w:pos="3600"/>
        <w:tab w:val="left" w:pos="4320"/>
        <w:tab w:val="left" w:pos="5040"/>
        <w:tab w:val="left" w:pos="6768"/>
        <w:tab w:val="left" w:pos="7632"/>
        <w:tab w:val="left" w:pos="7920"/>
        <w:tab w:val="left" w:pos="8335"/>
        <w:tab w:val="left" w:pos="8640"/>
        <w:tab w:val="left" w:pos="9066"/>
        <w:tab w:val="left" w:pos="9360"/>
        <w:tab w:val="left" w:pos="9692"/>
        <w:tab w:val="left" w:pos="10080"/>
        <w:tab w:val="left" w:pos="10423"/>
        <w:tab w:val="left" w:pos="11520"/>
      </w:tabs>
      <w:suppressAutoHyphens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6734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34C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4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sz w:val="22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15767"/>
    <w:pPr>
      <w:ind w:left="720"/>
    </w:pPr>
  </w:style>
  <w:style w:type="paragraph" w:styleId="BodyTextIndent">
    <w:name w:val="Body Text Indent"/>
    <w:basedOn w:val="Normal"/>
    <w:link w:val="BodyTextIndentChar"/>
    <w:unhideWhenUsed/>
    <w:rsid w:val="008E049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E049B"/>
    <w:rPr>
      <w:rFonts w:ascii="Arial" w:hAnsi="Arial"/>
    </w:rPr>
  </w:style>
  <w:style w:type="character" w:styleId="PageNumber">
    <w:name w:val="page number"/>
    <w:basedOn w:val="DefaultParagraphFont"/>
    <w:rsid w:val="008E049B"/>
  </w:style>
  <w:style w:type="paragraph" w:styleId="Title">
    <w:name w:val="Title"/>
    <w:basedOn w:val="Normal"/>
    <w:link w:val="TitleChar"/>
    <w:qFormat/>
    <w:rsid w:val="008E049B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8E049B"/>
    <w:rPr>
      <w:b/>
      <w:sz w:val="22"/>
    </w:rPr>
  </w:style>
  <w:style w:type="table" w:styleId="TableGrid">
    <w:name w:val="Table Grid"/>
    <w:basedOn w:val="TableNormal"/>
    <w:rsid w:val="0071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4CF5"/>
    <w:rPr>
      <w:rFonts w:ascii="Arial" w:hAnsi="Arial"/>
    </w:rPr>
  </w:style>
  <w:style w:type="character" w:customStyle="1" w:styleId="Heading4Char">
    <w:name w:val="Heading 4 Char"/>
    <w:link w:val="Heading4"/>
    <w:rsid w:val="006734C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6734CE"/>
    <w:rPr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semiHidden/>
    <w:rsid w:val="006734CE"/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D131-86D3-4A76-9946-33AC4175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 Dept. of Education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New Hamphire</dc:creator>
  <cp:keywords/>
  <cp:lastModifiedBy>Howard, Ruth</cp:lastModifiedBy>
  <cp:revision>2</cp:revision>
  <cp:lastPrinted>2012-03-06T20:44:00Z</cp:lastPrinted>
  <dcterms:created xsi:type="dcterms:W3CDTF">2023-08-15T17:56:00Z</dcterms:created>
  <dcterms:modified xsi:type="dcterms:W3CDTF">2023-08-15T17:56:00Z</dcterms:modified>
</cp:coreProperties>
</file>