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233D7B" w:rsidRDefault="00B8393C" w:rsidP="00B8393C">
      <w:pPr>
        <w:pBdr>
          <w:bottom w:val="thinThickSmallGap" w:sz="12" w:space="1" w:color="B79000"/>
        </w:pBdr>
        <w:spacing w:before="400" w:line="240" w:lineRule="auto"/>
        <w:jc w:val="center"/>
        <w:outlineLvl w:val="0"/>
        <w:rPr>
          <w:rFonts w:ascii="Bookman Old Style" w:hAnsi="Bookman Old Style"/>
          <w:b/>
          <w:caps/>
          <w:color w:val="796000"/>
          <w:spacing w:val="20"/>
          <w:sz w:val="32"/>
          <w:szCs w:val="32"/>
          <w:lang w:bidi="ar-SA"/>
        </w:rPr>
      </w:pPr>
      <w:r w:rsidRPr="00233D7B">
        <w:rPr>
          <w:rFonts w:ascii="Bookman Old Style" w:hAnsi="Bookman Old Style"/>
          <w:b/>
          <w:bCs/>
          <w:iCs/>
          <w:caps/>
          <w:smallCaps/>
          <w:color w:val="632423"/>
          <w:spacing w:val="20"/>
          <w:sz w:val="32"/>
          <w:szCs w:val="32"/>
          <w:lang w:bidi="ar-SA"/>
        </w:rPr>
        <w:t>FREQUENTLY ASKED QUESTIONS ABOUT FREE AND REDUCED PRICE SCHOOL MEALS</w:t>
      </w:r>
    </w:p>
    <w:p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Dear Parent/Guardian:</w:t>
      </w:r>
    </w:p>
    <w:p w:rsidR="00B55749" w:rsidRPr="00B55749" w:rsidRDefault="00B55749" w:rsidP="00B55749">
      <w:pPr>
        <w:rPr>
          <w:sz w:val="20"/>
          <w:szCs w:val="20"/>
        </w:rPr>
      </w:pPr>
      <w:r w:rsidRPr="00B55749">
        <w:rPr>
          <w:sz w:val="20"/>
          <w:szCs w:val="20"/>
        </w:rPr>
        <w:t xml:space="preserve">Children need healthy meals to learn. </w:t>
      </w:r>
      <w:r w:rsidRPr="00B55749">
        <w:rPr>
          <w:rStyle w:val="Strong"/>
          <w:sz w:val="20"/>
          <w:szCs w:val="20"/>
        </w:rPr>
        <w:t>[Name of School/School District]</w:t>
      </w:r>
      <w:r w:rsidRPr="00B55749">
        <w:rPr>
          <w:sz w:val="20"/>
          <w:szCs w:val="20"/>
        </w:rPr>
        <w:t xml:space="preserve"> offers healthy meals every school day. Breakfast costs </w:t>
      </w:r>
      <w:r w:rsidRPr="00B55749">
        <w:rPr>
          <w:rStyle w:val="Strong"/>
          <w:sz w:val="20"/>
          <w:szCs w:val="20"/>
        </w:rPr>
        <w:t>[$]</w:t>
      </w:r>
      <w:r w:rsidRPr="00B55749">
        <w:rPr>
          <w:sz w:val="20"/>
          <w:szCs w:val="20"/>
        </w:rPr>
        <w:t xml:space="preserve">; lunch costs </w:t>
      </w:r>
      <w:r w:rsidRPr="00B55749">
        <w:rPr>
          <w:rStyle w:val="Strong"/>
          <w:sz w:val="20"/>
          <w:szCs w:val="20"/>
        </w:rPr>
        <w:t>[$]</w:t>
      </w:r>
      <w:r w:rsidRPr="00B55749">
        <w:rPr>
          <w:sz w:val="20"/>
          <w:szCs w:val="20"/>
        </w:rPr>
        <w:t>. Your children may qualify for free meals or for reduced price meals. Reduced price is</w:t>
      </w:r>
      <w:r w:rsidRPr="005D5D9F">
        <w:rPr>
          <w:rStyle w:val="IntenseEmphasis"/>
        </w:rPr>
        <w:t xml:space="preserve"> </w:t>
      </w:r>
      <w:r w:rsidRPr="00B55749">
        <w:rPr>
          <w:rStyle w:val="Strong"/>
          <w:sz w:val="20"/>
          <w:szCs w:val="20"/>
        </w:rPr>
        <w:t>[$]</w:t>
      </w:r>
      <w:r w:rsidRPr="00B55749">
        <w:rPr>
          <w:sz w:val="20"/>
          <w:szCs w:val="20"/>
        </w:rPr>
        <w:t xml:space="preserve"> for breakfast and </w:t>
      </w:r>
      <w:r w:rsidRPr="00B55749">
        <w:rPr>
          <w:rStyle w:val="Strong"/>
          <w:sz w:val="20"/>
          <w:szCs w:val="20"/>
        </w:rPr>
        <w:t>[$]</w:t>
      </w:r>
      <w:r w:rsidRPr="005D5D9F">
        <w:rPr>
          <w:rStyle w:val="IntenseEmphasis"/>
        </w:rPr>
        <w:t xml:space="preserve"> </w:t>
      </w:r>
      <w:r w:rsidRPr="00B55749">
        <w:rPr>
          <w:sz w:val="20"/>
          <w:szCs w:val="20"/>
        </w:rPr>
        <w:t xml:space="preserve">for lunch. Below are some common questions and answers to aid in the process of determining your child’s eligibility. </w:t>
      </w:r>
    </w:p>
    <w:p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sidRPr="001C24A5">
        <w:rPr>
          <w:rFonts w:ascii="Bookman Old Style" w:hAnsi="Bookman Old Style"/>
          <w:b/>
          <w:sz w:val="20"/>
          <w:szCs w:val="20"/>
        </w:rPr>
        <w:t>[State SNAP], [the Food Distribution Program on Indian Reservations (FDPIR)]</w:t>
      </w:r>
      <w:r w:rsidRPr="001C24A5">
        <w:rPr>
          <w:rFonts w:ascii="Bookman Old Style" w:hAnsi="Bookman Old Style"/>
          <w:sz w:val="20"/>
          <w:szCs w:val="20"/>
        </w:rPr>
        <w:t xml:space="preserve"> or </w:t>
      </w:r>
      <w:r w:rsidRPr="001C24A5">
        <w:rPr>
          <w:rStyle w:val="Strong"/>
          <w:rFonts w:ascii="Bookman Old Style" w:hAnsi="Bookman Old Style"/>
          <w:color w:val="auto"/>
          <w:sz w:val="20"/>
          <w:szCs w:val="20"/>
        </w:rPr>
        <w:t>[State TANF]</w:t>
      </w:r>
      <w:r w:rsidRPr="001C24A5">
        <w:rPr>
          <w:rFonts w:ascii="Bookman Old Style" w:hAnsi="Bookman Old Style"/>
          <w:sz w:val="20"/>
          <w:szCs w:val="20"/>
        </w:rPr>
        <w:t>, are eligible for free meals.</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rsidR="000F1CE1" w:rsidRPr="00FC01FD" w:rsidRDefault="00763F13" w:rsidP="003B2921">
      <w:pPr>
        <w:numPr>
          <w:ilvl w:val="1"/>
          <w:numId w:val="1"/>
        </w:numPr>
        <w:spacing w:after="0"/>
        <w:rPr>
          <w:rStyle w:val="Emphasis"/>
          <w:rFonts w:ascii="Bookman Old Style" w:hAnsi="Bookman Old Style"/>
          <w:caps w:val="0"/>
          <w:spacing w:val="0"/>
        </w:rPr>
      </w:pPr>
      <w:r w:rsidRPr="00FC01FD">
        <w:rPr>
          <w:rFonts w:ascii="Bookman Old Style" w:hAnsi="Bookman Old Style"/>
          <w:sz w:val="20"/>
          <w:szCs w:val="20"/>
        </w:rPr>
        <w:t xml:space="preserve">Children </w:t>
      </w:r>
      <w:r w:rsidR="001139B1" w:rsidRPr="00FC01FD">
        <w:rPr>
          <w:rFonts w:ascii="Bookman Old Style" w:hAnsi="Bookman Old Style"/>
          <w:sz w:val="20"/>
          <w:szCs w:val="20"/>
        </w:rPr>
        <w:t xml:space="preserve">may </w:t>
      </w:r>
      <w:r w:rsidRPr="00FC01FD">
        <w:rPr>
          <w:rFonts w:ascii="Bookman Old Style" w:hAnsi="Bookman Old Style"/>
          <w:sz w:val="20"/>
          <w:szCs w:val="20"/>
        </w:rPr>
        <w:t xml:space="preserve">receive free </w:t>
      </w:r>
      <w:r w:rsidR="009E1128" w:rsidRPr="00FC01FD">
        <w:rPr>
          <w:rFonts w:ascii="Bookman Old Style" w:hAnsi="Bookman Old Style"/>
          <w:sz w:val="20"/>
          <w:szCs w:val="20"/>
        </w:rPr>
        <w:t xml:space="preserve">or reduced price </w:t>
      </w:r>
      <w:r w:rsidRPr="00FC01FD">
        <w:rPr>
          <w:rFonts w:ascii="Bookman Old Style" w:hAnsi="Bookman Old Style"/>
          <w:sz w:val="20"/>
          <w:szCs w:val="20"/>
        </w:rPr>
        <w:t>meals if your household’s income is within the limits on the Federal</w:t>
      </w:r>
      <w:r w:rsidR="000F1CE1" w:rsidRPr="00FC01FD">
        <w:rPr>
          <w:rFonts w:ascii="Bookman Old Style" w:hAnsi="Bookman Old Style"/>
          <w:sz w:val="20"/>
          <w:szCs w:val="20"/>
        </w:rPr>
        <w:t xml:space="preserve"> Income Eligibility Guidelines.</w:t>
      </w:r>
      <w:r w:rsidR="00FC01FD" w:rsidRPr="00FC01FD">
        <w:rPr>
          <w:rFonts w:ascii="Bookman Old Style" w:hAnsi="Bookman Old Style"/>
          <w:sz w:val="20"/>
          <w:szCs w:val="20"/>
        </w:rPr>
        <w:t xml:space="preserve"> Your children may qualify for free or reduced price meals if your household income falls at or below the limits on this chart. </w:t>
      </w:r>
    </w:p>
    <w:p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1077"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49"/>
        <w:gridCol w:w="1980"/>
        <w:gridCol w:w="2160"/>
        <w:gridCol w:w="2250"/>
      </w:tblGrid>
      <w:tr w:rsidR="004F02D7" w:rsidRPr="00FC01FD" w:rsidTr="004F02D7">
        <w:trPr>
          <w:trHeight w:hRule="exact" w:val="320"/>
        </w:trPr>
        <w:tc>
          <w:tcPr>
            <w:tcW w:w="8939" w:type="dxa"/>
            <w:gridSpan w:val="4"/>
          </w:tcPr>
          <w:p w:rsidR="004F02D7" w:rsidRPr="00FC01FD" w:rsidRDefault="004F02D7" w:rsidP="00180E41">
            <w:pPr>
              <w:spacing w:after="0"/>
              <w:ind w:left="1440"/>
              <w:rPr>
                <w:rFonts w:ascii="Bookman Old Style" w:hAnsi="Bookman Old Style"/>
                <w:sz w:val="20"/>
                <w:szCs w:val="20"/>
              </w:rPr>
            </w:pPr>
            <w:r w:rsidRPr="00FC01FD">
              <w:rPr>
                <w:rFonts w:ascii="Bookman Old Style" w:hAnsi="Bookman Old Style"/>
                <w:sz w:val="20"/>
                <w:szCs w:val="20"/>
              </w:rPr>
              <w:t>FEDERAL ELIGIBILITY INCOME CHART For School Year</w:t>
            </w:r>
            <w:r w:rsidR="00A81577">
              <w:rPr>
                <w:rFonts w:ascii="Bookman Old Style" w:hAnsi="Bookman Old Style"/>
                <w:sz w:val="20"/>
                <w:szCs w:val="20"/>
              </w:rPr>
              <w:t xml:space="preserve"> </w:t>
            </w:r>
            <w:r w:rsidR="00E2095D">
              <w:rPr>
                <w:rFonts w:ascii="Bookman Old Style" w:hAnsi="Bookman Old Style"/>
                <w:b/>
                <w:sz w:val="20"/>
                <w:szCs w:val="20"/>
              </w:rPr>
              <w:t>2020 - 2021</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Household size</w:t>
            </w:r>
          </w:p>
        </w:tc>
        <w:tc>
          <w:tcPr>
            <w:tcW w:w="1980"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Yearly</w:t>
            </w:r>
          </w:p>
        </w:tc>
        <w:tc>
          <w:tcPr>
            <w:tcW w:w="2160"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Monthly</w:t>
            </w:r>
          </w:p>
        </w:tc>
        <w:tc>
          <w:tcPr>
            <w:tcW w:w="2250"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Weekly</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1</w:t>
            </w:r>
          </w:p>
        </w:tc>
        <w:tc>
          <w:tcPr>
            <w:tcW w:w="1980" w:type="dxa"/>
          </w:tcPr>
          <w:p w:rsidR="004F02D7" w:rsidRPr="00FC01FD" w:rsidRDefault="000A24BB" w:rsidP="00CA158A">
            <w:pPr>
              <w:tabs>
                <w:tab w:val="decimal" w:pos="1321"/>
              </w:tabs>
              <w:spacing w:after="0"/>
              <w:rPr>
                <w:rFonts w:ascii="Bookman Old Style" w:hAnsi="Bookman Old Style"/>
                <w:sz w:val="20"/>
                <w:szCs w:val="20"/>
              </w:rPr>
            </w:pPr>
            <w:r>
              <w:rPr>
                <w:rFonts w:ascii="Bookman Old Style" w:hAnsi="Bookman Old Style"/>
                <w:sz w:val="20"/>
                <w:szCs w:val="20"/>
              </w:rPr>
              <w:t>$</w:t>
            </w:r>
            <w:r w:rsidR="00A81577">
              <w:rPr>
                <w:rFonts w:ascii="Bookman Old Style" w:hAnsi="Bookman Old Style"/>
                <w:sz w:val="20"/>
                <w:szCs w:val="20"/>
              </w:rPr>
              <w:t xml:space="preserve"> </w:t>
            </w:r>
            <w:r w:rsidR="003C5BA0">
              <w:rPr>
                <w:rFonts w:ascii="Bookman Old Style" w:hAnsi="Bookman Old Style"/>
                <w:sz w:val="20"/>
                <w:szCs w:val="20"/>
              </w:rPr>
              <w:t>2</w:t>
            </w:r>
            <w:r w:rsidR="00E2095D">
              <w:rPr>
                <w:rFonts w:ascii="Bookman Old Style" w:hAnsi="Bookman Old Style"/>
                <w:sz w:val="20"/>
                <w:szCs w:val="20"/>
              </w:rPr>
              <w:t>3,606</w:t>
            </w:r>
          </w:p>
        </w:tc>
        <w:tc>
          <w:tcPr>
            <w:tcW w:w="2160" w:type="dxa"/>
          </w:tcPr>
          <w:p w:rsidR="004F02D7" w:rsidRPr="00FC01FD" w:rsidRDefault="00CA158A" w:rsidP="00CA158A">
            <w:pPr>
              <w:tabs>
                <w:tab w:val="decimal" w:pos="1321"/>
              </w:tabs>
              <w:spacing w:after="0"/>
              <w:rPr>
                <w:rFonts w:ascii="Bookman Old Style" w:hAnsi="Bookman Old Style"/>
                <w:sz w:val="20"/>
                <w:szCs w:val="20"/>
              </w:rPr>
            </w:pPr>
            <w:r>
              <w:rPr>
                <w:rFonts w:ascii="Bookman Old Style" w:hAnsi="Bookman Old Style"/>
                <w:sz w:val="20"/>
                <w:szCs w:val="20"/>
              </w:rPr>
              <w:t>$</w:t>
            </w:r>
            <w:r w:rsidR="00E2095D">
              <w:rPr>
                <w:rFonts w:ascii="Bookman Old Style" w:hAnsi="Bookman Old Style"/>
                <w:sz w:val="20"/>
                <w:szCs w:val="20"/>
              </w:rPr>
              <w:t>1,968</w:t>
            </w:r>
          </w:p>
        </w:tc>
        <w:tc>
          <w:tcPr>
            <w:tcW w:w="2250" w:type="dxa"/>
          </w:tcPr>
          <w:p w:rsidR="004F02D7" w:rsidRPr="00FC01FD" w:rsidRDefault="000A24BB" w:rsidP="00CA158A">
            <w:pPr>
              <w:tabs>
                <w:tab w:val="decimal" w:pos="1306"/>
              </w:tabs>
              <w:spacing w:after="0"/>
              <w:rPr>
                <w:rFonts w:ascii="Bookman Old Style" w:hAnsi="Bookman Old Style"/>
                <w:sz w:val="20"/>
                <w:szCs w:val="20"/>
              </w:rPr>
            </w:pPr>
            <w:r>
              <w:rPr>
                <w:rFonts w:ascii="Bookman Old Style" w:hAnsi="Bookman Old Style"/>
                <w:sz w:val="20"/>
                <w:szCs w:val="20"/>
              </w:rPr>
              <w:t>$</w:t>
            </w:r>
            <w:r w:rsidR="00A81577">
              <w:rPr>
                <w:rFonts w:ascii="Bookman Old Style" w:hAnsi="Bookman Old Style"/>
                <w:sz w:val="20"/>
                <w:szCs w:val="20"/>
              </w:rPr>
              <w:t xml:space="preserve"> </w:t>
            </w:r>
            <w:r w:rsidR="00E2095D">
              <w:rPr>
                <w:rFonts w:ascii="Bookman Old Style" w:hAnsi="Bookman Old Style"/>
                <w:sz w:val="20"/>
                <w:szCs w:val="20"/>
              </w:rPr>
              <w:t>454</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2</w:t>
            </w:r>
          </w:p>
        </w:tc>
        <w:tc>
          <w:tcPr>
            <w:tcW w:w="198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31,894</w:t>
            </w:r>
          </w:p>
        </w:tc>
        <w:tc>
          <w:tcPr>
            <w:tcW w:w="2160" w:type="dxa"/>
          </w:tcPr>
          <w:p w:rsidR="004F02D7" w:rsidRPr="00FC01FD" w:rsidRDefault="00E2095D" w:rsidP="000A24BB">
            <w:pPr>
              <w:tabs>
                <w:tab w:val="decimal" w:pos="1321"/>
              </w:tabs>
              <w:spacing w:after="0"/>
              <w:ind w:left="-29"/>
              <w:rPr>
                <w:rFonts w:ascii="Bookman Old Style" w:hAnsi="Bookman Old Style"/>
                <w:sz w:val="20"/>
                <w:szCs w:val="20"/>
              </w:rPr>
            </w:pPr>
            <w:r>
              <w:rPr>
                <w:rFonts w:ascii="Bookman Old Style" w:hAnsi="Bookman Old Style"/>
                <w:sz w:val="20"/>
                <w:szCs w:val="20"/>
              </w:rPr>
              <w:t>2,658</w:t>
            </w:r>
          </w:p>
        </w:tc>
        <w:tc>
          <w:tcPr>
            <w:tcW w:w="225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614</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3</w:t>
            </w:r>
          </w:p>
        </w:tc>
        <w:tc>
          <w:tcPr>
            <w:tcW w:w="198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40,182</w:t>
            </w:r>
          </w:p>
        </w:tc>
        <w:tc>
          <w:tcPr>
            <w:tcW w:w="2160" w:type="dxa"/>
          </w:tcPr>
          <w:p w:rsidR="004F02D7" w:rsidRPr="00FC01FD" w:rsidRDefault="00E2095D" w:rsidP="000A24BB">
            <w:pPr>
              <w:tabs>
                <w:tab w:val="decimal" w:pos="1321"/>
              </w:tabs>
              <w:spacing w:after="0"/>
              <w:ind w:left="-29"/>
              <w:rPr>
                <w:rFonts w:ascii="Bookman Old Style" w:hAnsi="Bookman Old Style"/>
                <w:sz w:val="20"/>
                <w:szCs w:val="20"/>
              </w:rPr>
            </w:pPr>
            <w:r>
              <w:rPr>
                <w:rFonts w:ascii="Bookman Old Style" w:hAnsi="Bookman Old Style"/>
                <w:sz w:val="20"/>
                <w:szCs w:val="20"/>
              </w:rPr>
              <w:t>3,34</w:t>
            </w:r>
            <w:r w:rsidR="00CA158A" w:rsidRPr="00CA158A">
              <w:rPr>
                <w:rFonts w:ascii="Bookman Old Style" w:hAnsi="Bookman Old Style"/>
                <w:sz w:val="20"/>
                <w:szCs w:val="20"/>
              </w:rPr>
              <w:t>9</w:t>
            </w:r>
          </w:p>
        </w:tc>
        <w:tc>
          <w:tcPr>
            <w:tcW w:w="225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773</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4</w:t>
            </w:r>
          </w:p>
        </w:tc>
        <w:tc>
          <w:tcPr>
            <w:tcW w:w="198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48,470</w:t>
            </w:r>
          </w:p>
        </w:tc>
        <w:tc>
          <w:tcPr>
            <w:tcW w:w="2160" w:type="dxa"/>
          </w:tcPr>
          <w:p w:rsidR="004F02D7" w:rsidRPr="00FC01FD" w:rsidRDefault="00E2095D" w:rsidP="00FC1381">
            <w:pPr>
              <w:tabs>
                <w:tab w:val="decimal" w:pos="1321"/>
              </w:tabs>
              <w:spacing w:after="0"/>
              <w:rPr>
                <w:rFonts w:ascii="Bookman Old Style" w:hAnsi="Bookman Old Style"/>
                <w:sz w:val="20"/>
                <w:szCs w:val="20"/>
              </w:rPr>
            </w:pPr>
            <w:r>
              <w:rPr>
                <w:rFonts w:ascii="Bookman Old Style" w:hAnsi="Bookman Old Style"/>
                <w:sz w:val="20"/>
                <w:szCs w:val="20"/>
              </w:rPr>
              <w:t>4,040</w:t>
            </w:r>
          </w:p>
        </w:tc>
        <w:tc>
          <w:tcPr>
            <w:tcW w:w="225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933</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5</w:t>
            </w:r>
          </w:p>
        </w:tc>
        <w:tc>
          <w:tcPr>
            <w:tcW w:w="198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56,758</w:t>
            </w:r>
          </w:p>
        </w:tc>
        <w:tc>
          <w:tcPr>
            <w:tcW w:w="2160" w:type="dxa"/>
          </w:tcPr>
          <w:p w:rsidR="004F02D7" w:rsidRPr="00FC01FD" w:rsidRDefault="00E2095D" w:rsidP="004F4D21">
            <w:pPr>
              <w:tabs>
                <w:tab w:val="decimal" w:pos="1321"/>
              </w:tabs>
              <w:spacing w:after="0"/>
              <w:ind w:left="-29"/>
              <w:rPr>
                <w:rFonts w:ascii="Bookman Old Style" w:hAnsi="Bookman Old Style"/>
                <w:sz w:val="20"/>
                <w:szCs w:val="20"/>
              </w:rPr>
            </w:pPr>
            <w:r>
              <w:rPr>
                <w:rFonts w:ascii="Bookman Old Style" w:hAnsi="Bookman Old Style"/>
                <w:sz w:val="20"/>
                <w:szCs w:val="20"/>
              </w:rPr>
              <w:t>4,7</w:t>
            </w:r>
            <w:r w:rsidR="004F4D21">
              <w:rPr>
                <w:rFonts w:ascii="Bookman Old Style" w:hAnsi="Bookman Old Style"/>
                <w:sz w:val="20"/>
                <w:szCs w:val="20"/>
              </w:rPr>
              <w:t>3</w:t>
            </w:r>
            <w:bookmarkStart w:id="0" w:name="_GoBack"/>
            <w:bookmarkEnd w:id="0"/>
            <w:r>
              <w:rPr>
                <w:rFonts w:ascii="Bookman Old Style" w:hAnsi="Bookman Old Style"/>
                <w:sz w:val="20"/>
                <w:szCs w:val="20"/>
              </w:rPr>
              <w:t>0</w:t>
            </w:r>
          </w:p>
        </w:tc>
        <w:tc>
          <w:tcPr>
            <w:tcW w:w="225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1,092</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6</w:t>
            </w:r>
          </w:p>
        </w:tc>
        <w:tc>
          <w:tcPr>
            <w:tcW w:w="198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65,046</w:t>
            </w:r>
          </w:p>
        </w:tc>
        <w:tc>
          <w:tcPr>
            <w:tcW w:w="2160" w:type="dxa"/>
          </w:tcPr>
          <w:p w:rsidR="004F02D7" w:rsidRPr="00FC01FD" w:rsidRDefault="00E2095D" w:rsidP="000A24BB">
            <w:pPr>
              <w:tabs>
                <w:tab w:val="decimal" w:pos="1321"/>
              </w:tabs>
              <w:spacing w:after="0"/>
              <w:ind w:left="-29"/>
              <w:rPr>
                <w:rFonts w:ascii="Bookman Old Style" w:hAnsi="Bookman Old Style"/>
                <w:sz w:val="20"/>
                <w:szCs w:val="20"/>
              </w:rPr>
            </w:pPr>
            <w:r>
              <w:rPr>
                <w:rFonts w:ascii="Bookman Old Style" w:hAnsi="Bookman Old Style"/>
                <w:sz w:val="20"/>
                <w:szCs w:val="20"/>
              </w:rPr>
              <w:t>5,421</w:t>
            </w:r>
          </w:p>
        </w:tc>
        <w:tc>
          <w:tcPr>
            <w:tcW w:w="225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1,25</w:t>
            </w:r>
            <w:r w:rsidR="00CA158A" w:rsidRPr="00CA158A">
              <w:rPr>
                <w:rFonts w:ascii="Bookman Old Style" w:hAnsi="Bookman Old Style"/>
                <w:sz w:val="20"/>
                <w:szCs w:val="20"/>
              </w:rPr>
              <w:t>1</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7</w:t>
            </w:r>
          </w:p>
        </w:tc>
        <w:tc>
          <w:tcPr>
            <w:tcW w:w="1980" w:type="dxa"/>
          </w:tcPr>
          <w:p w:rsidR="004F02D7" w:rsidRPr="00FC01FD" w:rsidRDefault="00E2095D" w:rsidP="00180E41">
            <w:pPr>
              <w:tabs>
                <w:tab w:val="decimal" w:pos="1321"/>
              </w:tabs>
              <w:spacing w:after="0"/>
              <w:rPr>
                <w:rFonts w:ascii="Bookman Old Style" w:hAnsi="Bookman Old Style"/>
                <w:sz w:val="20"/>
                <w:szCs w:val="20"/>
              </w:rPr>
            </w:pPr>
            <w:r>
              <w:rPr>
                <w:rFonts w:ascii="Bookman Old Style" w:hAnsi="Bookman Old Style"/>
                <w:sz w:val="20"/>
                <w:szCs w:val="20"/>
              </w:rPr>
              <w:t>73,334</w:t>
            </w:r>
          </w:p>
        </w:tc>
        <w:tc>
          <w:tcPr>
            <w:tcW w:w="2160" w:type="dxa"/>
          </w:tcPr>
          <w:p w:rsidR="004F02D7" w:rsidRPr="00FC01FD" w:rsidRDefault="00E2095D" w:rsidP="000A24BB">
            <w:pPr>
              <w:tabs>
                <w:tab w:val="decimal" w:pos="1321"/>
              </w:tabs>
              <w:spacing w:after="0"/>
              <w:ind w:left="-29"/>
              <w:rPr>
                <w:rFonts w:ascii="Bookman Old Style" w:hAnsi="Bookman Old Style"/>
                <w:sz w:val="20"/>
                <w:szCs w:val="20"/>
              </w:rPr>
            </w:pPr>
            <w:r>
              <w:rPr>
                <w:rFonts w:ascii="Bookman Old Style" w:hAnsi="Bookman Old Style"/>
                <w:sz w:val="20"/>
                <w:szCs w:val="20"/>
              </w:rPr>
              <w:t>6,112</w:t>
            </w:r>
          </w:p>
        </w:tc>
        <w:tc>
          <w:tcPr>
            <w:tcW w:w="225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1,411</w:t>
            </w:r>
          </w:p>
        </w:tc>
      </w:tr>
      <w:tr w:rsidR="004F02D7" w:rsidRPr="00FC01FD" w:rsidTr="004F02D7">
        <w:trPr>
          <w:trHeight w:hRule="exact" w:val="320"/>
        </w:trPr>
        <w:tc>
          <w:tcPr>
            <w:tcW w:w="2549" w:type="dxa"/>
          </w:tcPr>
          <w:p w:rsidR="004F02D7" w:rsidRPr="00FC01FD" w:rsidRDefault="004F02D7" w:rsidP="004F02D7">
            <w:pPr>
              <w:spacing w:after="0"/>
              <w:jc w:val="center"/>
              <w:rPr>
                <w:rFonts w:ascii="Bookman Old Style" w:hAnsi="Bookman Old Style"/>
                <w:sz w:val="20"/>
                <w:szCs w:val="20"/>
              </w:rPr>
            </w:pPr>
            <w:r w:rsidRPr="00FC01FD">
              <w:rPr>
                <w:rFonts w:ascii="Bookman Old Style" w:hAnsi="Bookman Old Style"/>
                <w:sz w:val="20"/>
                <w:szCs w:val="20"/>
              </w:rPr>
              <w:t>8</w:t>
            </w:r>
          </w:p>
        </w:tc>
        <w:tc>
          <w:tcPr>
            <w:tcW w:w="198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81,622</w:t>
            </w:r>
          </w:p>
        </w:tc>
        <w:tc>
          <w:tcPr>
            <w:tcW w:w="2160" w:type="dxa"/>
          </w:tcPr>
          <w:p w:rsidR="004F02D7" w:rsidRPr="00FC01FD" w:rsidRDefault="00E2095D" w:rsidP="000A24BB">
            <w:pPr>
              <w:tabs>
                <w:tab w:val="decimal" w:pos="1321"/>
              </w:tabs>
              <w:spacing w:after="0"/>
              <w:ind w:left="-29"/>
              <w:rPr>
                <w:rFonts w:ascii="Bookman Old Style" w:hAnsi="Bookman Old Style"/>
                <w:sz w:val="20"/>
                <w:szCs w:val="20"/>
              </w:rPr>
            </w:pPr>
            <w:r>
              <w:rPr>
                <w:rFonts w:ascii="Bookman Old Style" w:hAnsi="Bookman Old Style"/>
                <w:sz w:val="20"/>
                <w:szCs w:val="20"/>
              </w:rPr>
              <w:t>6,802</w:t>
            </w:r>
          </w:p>
        </w:tc>
        <w:tc>
          <w:tcPr>
            <w:tcW w:w="2250" w:type="dxa"/>
          </w:tcPr>
          <w:p w:rsidR="004F02D7" w:rsidRPr="00FC01FD" w:rsidRDefault="00E2095D" w:rsidP="000A24BB">
            <w:pPr>
              <w:tabs>
                <w:tab w:val="decimal" w:pos="1321"/>
              </w:tabs>
              <w:spacing w:after="0"/>
              <w:rPr>
                <w:rFonts w:ascii="Bookman Old Style" w:hAnsi="Bookman Old Style"/>
                <w:sz w:val="20"/>
                <w:szCs w:val="20"/>
              </w:rPr>
            </w:pPr>
            <w:r>
              <w:rPr>
                <w:rFonts w:ascii="Bookman Old Style" w:hAnsi="Bookman Old Style"/>
                <w:sz w:val="20"/>
                <w:szCs w:val="20"/>
              </w:rPr>
              <w:t>1,570</w:t>
            </w:r>
          </w:p>
        </w:tc>
      </w:tr>
      <w:tr w:rsidR="004F02D7" w:rsidRPr="00FC01FD" w:rsidTr="004F02D7">
        <w:trPr>
          <w:trHeight w:hRule="exact" w:val="316"/>
        </w:trPr>
        <w:tc>
          <w:tcPr>
            <w:tcW w:w="2549" w:type="dxa"/>
          </w:tcPr>
          <w:p w:rsidR="004F02D7" w:rsidRPr="00FC01FD" w:rsidRDefault="004F02D7" w:rsidP="004F02D7">
            <w:pPr>
              <w:spacing w:after="0"/>
              <w:rPr>
                <w:rFonts w:ascii="Bookman Old Style" w:hAnsi="Bookman Old Style"/>
                <w:sz w:val="20"/>
                <w:szCs w:val="20"/>
              </w:rPr>
            </w:pPr>
            <w:r w:rsidRPr="00FC01FD">
              <w:rPr>
                <w:rFonts w:ascii="Bookman Old Style" w:hAnsi="Bookman Old Style"/>
                <w:sz w:val="20"/>
                <w:szCs w:val="20"/>
              </w:rPr>
              <w:t>Each additional person:</w:t>
            </w:r>
          </w:p>
        </w:tc>
        <w:tc>
          <w:tcPr>
            <w:tcW w:w="1980" w:type="dxa"/>
          </w:tcPr>
          <w:p w:rsidR="004F02D7" w:rsidRPr="00FC01FD" w:rsidRDefault="00FC1381" w:rsidP="00CA158A">
            <w:pPr>
              <w:tabs>
                <w:tab w:val="decimal" w:pos="1321"/>
              </w:tabs>
              <w:spacing w:after="0"/>
              <w:rPr>
                <w:rFonts w:ascii="Bookman Old Style" w:hAnsi="Bookman Old Style"/>
                <w:sz w:val="20"/>
                <w:szCs w:val="20"/>
              </w:rPr>
            </w:pPr>
            <w:r>
              <w:rPr>
                <w:rFonts w:ascii="Bookman Old Style" w:hAnsi="Bookman Old Style"/>
                <w:sz w:val="20"/>
                <w:szCs w:val="20"/>
              </w:rPr>
              <w:t xml:space="preserve">$   </w:t>
            </w:r>
            <w:r w:rsidR="00E2095D">
              <w:rPr>
                <w:rFonts w:ascii="Bookman Old Style" w:hAnsi="Bookman Old Style"/>
                <w:sz w:val="20"/>
                <w:szCs w:val="20"/>
              </w:rPr>
              <w:t>8,288</w:t>
            </w:r>
          </w:p>
        </w:tc>
        <w:tc>
          <w:tcPr>
            <w:tcW w:w="2160" w:type="dxa"/>
          </w:tcPr>
          <w:p w:rsidR="004F02D7" w:rsidRPr="00FC01FD" w:rsidRDefault="00FC1381" w:rsidP="00105C1A">
            <w:pPr>
              <w:tabs>
                <w:tab w:val="decimal" w:pos="1321"/>
              </w:tabs>
              <w:spacing w:after="0"/>
              <w:ind w:left="-29"/>
              <w:rPr>
                <w:rFonts w:ascii="Bookman Old Style" w:hAnsi="Bookman Old Style"/>
                <w:sz w:val="20"/>
                <w:szCs w:val="20"/>
              </w:rPr>
            </w:pPr>
            <w:r>
              <w:rPr>
                <w:rFonts w:ascii="Bookman Old Style" w:hAnsi="Bookman Old Style"/>
                <w:sz w:val="20"/>
                <w:szCs w:val="20"/>
              </w:rPr>
              <w:t xml:space="preserve">$   </w:t>
            </w:r>
            <w:r w:rsidR="00105C1A">
              <w:rPr>
                <w:rFonts w:ascii="Bookman Old Style" w:hAnsi="Bookman Old Style"/>
                <w:sz w:val="20"/>
                <w:szCs w:val="20"/>
              </w:rPr>
              <w:t>691</w:t>
            </w:r>
          </w:p>
        </w:tc>
        <w:tc>
          <w:tcPr>
            <w:tcW w:w="2250" w:type="dxa"/>
          </w:tcPr>
          <w:p w:rsidR="004F02D7" w:rsidRPr="00FC01FD" w:rsidRDefault="00FC1381" w:rsidP="00CA158A">
            <w:pPr>
              <w:tabs>
                <w:tab w:val="decimal" w:pos="1321"/>
              </w:tabs>
              <w:spacing w:after="0"/>
              <w:rPr>
                <w:rFonts w:ascii="Bookman Old Style" w:hAnsi="Bookman Old Style"/>
                <w:sz w:val="20"/>
                <w:szCs w:val="20"/>
              </w:rPr>
            </w:pPr>
            <w:r>
              <w:rPr>
                <w:rFonts w:ascii="Bookman Old Style" w:hAnsi="Bookman Old Style"/>
                <w:sz w:val="20"/>
                <w:szCs w:val="20"/>
              </w:rPr>
              <w:t xml:space="preserve">$   </w:t>
            </w:r>
            <w:r w:rsidR="00105C1A">
              <w:rPr>
                <w:rFonts w:ascii="Bookman Old Style" w:hAnsi="Bookman Old Style"/>
                <w:sz w:val="20"/>
                <w:szCs w:val="20"/>
              </w:rPr>
              <w:t>160</w:t>
            </w:r>
          </w:p>
        </w:tc>
      </w:tr>
    </w:tbl>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Pr="000F1CE1" w:rsidRDefault="00FC01FD" w:rsidP="000F1CE1">
      <w:pPr>
        <w:spacing w:after="0"/>
        <w:ind w:left="1440"/>
        <w:rPr>
          <w:rStyle w:val="Emphasis"/>
          <w:rFonts w:ascii="Bookman Old Style" w:hAnsi="Bookman Old Style"/>
          <w:caps w:val="0"/>
          <w:spacing w:val="0"/>
        </w:rPr>
      </w:pP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 xml:space="preserve">If you believe children in your household meet these descriptions and haven’t been told your children will get free meals, please call or e-mail </w:t>
      </w:r>
      <w:r w:rsidRPr="001C24A5">
        <w:rPr>
          <w:rStyle w:val="Strong"/>
          <w:rFonts w:ascii="Bookman Old Style" w:hAnsi="Bookman Old Style"/>
          <w:color w:val="auto"/>
          <w:sz w:val="20"/>
          <w:szCs w:val="20"/>
        </w:rPr>
        <w:t>[school, homeless liaison or migrant coordinator].</w:t>
      </w:r>
      <w:r w:rsidRPr="001C24A5">
        <w:rPr>
          <w:rFonts w:ascii="Bookman Old Style" w:hAnsi="Bookman Old Style"/>
          <w:sz w:val="20"/>
          <w:szCs w:val="20"/>
        </w:rPr>
        <w:t xml:space="preserve"> </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Do I need to fill out an application for each child?  </w:t>
      </w:r>
      <w:r w:rsidRPr="001C24A5">
        <w:rPr>
          <w:rFonts w:ascii="Bookman Old Style" w:hAnsi="Bookman Old Style"/>
          <w:sz w:val="20"/>
          <w:szCs w:val="20"/>
        </w:rPr>
        <w:t xml:space="preserve">No. </w:t>
      </w:r>
      <w:r w:rsidRPr="001C24A5">
        <w:rPr>
          <w:rFonts w:ascii="Bookman Old Style" w:hAnsi="Bookman Old Style"/>
          <w:i/>
          <w:sz w:val="20"/>
          <w:szCs w:val="20"/>
        </w:rPr>
        <w:t>Use</w:t>
      </w:r>
      <w:r w:rsidRPr="001C24A5">
        <w:rPr>
          <w:rFonts w:ascii="Bookman Old Style" w:hAnsi="Bookman Old Style"/>
          <w:sz w:val="20"/>
          <w:szCs w:val="20"/>
        </w:rPr>
        <w:t xml:space="preserve"> </w:t>
      </w:r>
      <w:r w:rsidRPr="001C24A5">
        <w:rPr>
          <w:rStyle w:val="SubtleEmphasis"/>
          <w:rFonts w:ascii="Bookman Old Style" w:hAnsi="Bookman Old Style"/>
          <w:sz w:val="20"/>
          <w:szCs w:val="20"/>
        </w:rPr>
        <w:t>one Free and Reduced Price School Meals Application for all students in your household.</w:t>
      </w:r>
      <w:r w:rsidRPr="001C24A5">
        <w:rPr>
          <w:rFonts w:ascii="Bookman Old Style" w:hAnsi="Bookman Old Style"/>
          <w:sz w:val="20"/>
          <w:szCs w:val="20"/>
        </w:rPr>
        <w:t xml:space="preserve"> We cannot approve an application that is not complete, so be sure to fill out all required information. Return the completed application to: </w:t>
      </w:r>
      <w:r w:rsidRPr="001C24A5">
        <w:rPr>
          <w:rStyle w:val="Strong"/>
          <w:rFonts w:ascii="Bookman Old Style" w:hAnsi="Bookman Old Style"/>
          <w:color w:val="auto"/>
          <w:sz w:val="20"/>
          <w:szCs w:val="20"/>
        </w:rPr>
        <w:t>[name, address, phone number]</w:t>
      </w:r>
      <w:r w:rsidRPr="001C24A5">
        <w:rPr>
          <w:rFonts w:ascii="Bookman Old Style" w:hAnsi="Bookman Old Style"/>
          <w:sz w:val="20"/>
          <w:szCs w:val="20"/>
        </w:rPr>
        <w:t>.</w:t>
      </w:r>
    </w:p>
    <w:p w:rsidR="00763F13" w:rsidRPr="004A6651"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SHOULD I FILL OUT AN APPLICATION IF I RECEIVED A LETTER THIS SCHOOL YEAR SAYING MY CHILDREN ARE ALREADY APPROVED FOR FREE MEALS?  No, but please read the letter you got carefully and follow the instructions.</w:t>
      </w:r>
      <w:r w:rsidRPr="001C24A5">
        <w:rPr>
          <w:rFonts w:ascii="Bookman Old Style" w:hAnsi="Bookman Old Style" w:cs="Arial"/>
          <w:bCs/>
          <w:sz w:val="20"/>
          <w:szCs w:val="20"/>
          <w:lang w:bidi="ar-SA"/>
        </w:rPr>
        <w:t xml:space="preserve"> If any children in your household were missing from your eligibility notification, contact </w:t>
      </w:r>
      <w:r w:rsidR="002E1AE9" w:rsidRPr="001C24A5">
        <w:rPr>
          <w:rStyle w:val="Strong"/>
          <w:rFonts w:ascii="Bookman Old Style" w:hAnsi="Bookman Old Style"/>
          <w:color w:val="auto"/>
          <w:sz w:val="20"/>
          <w:szCs w:val="20"/>
        </w:rPr>
        <w:t>[name</w:t>
      </w:r>
      <w:r w:rsidR="002E1AE9">
        <w:rPr>
          <w:rStyle w:val="Strong"/>
          <w:rFonts w:ascii="Bookman Old Style" w:hAnsi="Bookman Old Style"/>
          <w:color w:val="auto"/>
          <w:sz w:val="20"/>
          <w:szCs w:val="20"/>
        </w:rPr>
        <w:t xml:space="preserve">, address, phone number, e-mail] </w:t>
      </w:r>
      <w:r w:rsidRPr="001C24A5">
        <w:rPr>
          <w:rFonts w:ascii="Bookman Old Style" w:hAnsi="Bookman Old Style" w:cs="Arial"/>
          <w:bCs/>
          <w:sz w:val="20"/>
          <w:szCs w:val="20"/>
          <w:lang w:bidi="ar-SA"/>
        </w:rPr>
        <w:t>immediately.</w:t>
      </w:r>
    </w:p>
    <w:p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t xml:space="preserve">CAN I APPLY ONLINE? Yes! You are encouraged to complete an online application instead of a paper application if you are able. The online application has the same requirements and will ask you for the </w:t>
      </w:r>
      <w:r>
        <w:rPr>
          <w:rFonts w:ascii="Bookman Old Style" w:hAnsi="Bookman Old Style"/>
          <w:sz w:val="20"/>
          <w:szCs w:val="20"/>
        </w:rPr>
        <w:lastRenderedPageBreak/>
        <w:t xml:space="preserve">same information as the paper application. Visit </w:t>
      </w:r>
      <w:r>
        <w:rPr>
          <w:rFonts w:ascii="Bookman Old Style" w:hAnsi="Bookman Old Style"/>
          <w:b/>
          <w:sz w:val="20"/>
          <w:szCs w:val="20"/>
        </w:rPr>
        <w:t xml:space="preserve">[website] </w:t>
      </w:r>
      <w:r>
        <w:rPr>
          <w:rFonts w:ascii="Bookman Old Style" w:hAnsi="Bookman Old Style"/>
          <w:sz w:val="20"/>
          <w:szCs w:val="20"/>
        </w:rPr>
        <w:t xml:space="preserve">to begin or </w:t>
      </w:r>
      <w:r w:rsidR="00BF3F92">
        <w:rPr>
          <w:rFonts w:ascii="Bookman Old Style" w:hAnsi="Bookman Old Style"/>
          <w:sz w:val="20"/>
          <w:szCs w:val="20"/>
        </w:rPr>
        <w:t xml:space="preserve">TO </w:t>
      </w:r>
      <w:r>
        <w:rPr>
          <w:rFonts w:ascii="Bookman Old Style" w:hAnsi="Bookman Old Style"/>
          <w:sz w:val="20"/>
          <w:szCs w:val="20"/>
        </w:rPr>
        <w:t xml:space="preserve">learn more about the online application process. </w:t>
      </w:r>
      <w:r>
        <w:rPr>
          <w:rFonts w:ascii="Bookman Old Style" w:hAnsi="Bookman Old Style" w:cs="Arial"/>
          <w:bCs/>
          <w:sz w:val="20"/>
          <w:szCs w:val="20"/>
          <w:lang w:bidi="ar-SA"/>
        </w:rPr>
        <w:t>Co</w:t>
      </w:r>
      <w:r w:rsidRPr="001C24A5">
        <w:rPr>
          <w:rFonts w:ascii="Bookman Old Style" w:hAnsi="Bookman Old Style" w:cs="Arial"/>
          <w:bCs/>
          <w:sz w:val="20"/>
          <w:szCs w:val="20"/>
          <w:lang w:bidi="ar-SA"/>
        </w:rPr>
        <w:t xml:space="preserve">ntact </w:t>
      </w:r>
      <w:r w:rsidRPr="001C24A5">
        <w:rPr>
          <w:rStyle w:val="Strong"/>
          <w:rFonts w:ascii="Bookman Old Style" w:hAnsi="Bookman Old Style"/>
          <w:color w:val="auto"/>
          <w:sz w:val="20"/>
          <w:szCs w:val="20"/>
        </w:rPr>
        <w:t>[name</w:t>
      </w:r>
      <w:r>
        <w:rPr>
          <w:rStyle w:val="Strong"/>
          <w:rFonts w:ascii="Bookman Old Style" w:hAnsi="Bookman Old Style"/>
          <w:color w:val="auto"/>
          <w:sz w:val="20"/>
          <w:szCs w:val="20"/>
        </w:rPr>
        <w:t>, address, phone number, e-mail]</w:t>
      </w:r>
      <w:r>
        <w:rPr>
          <w:rStyle w:val="Strong"/>
          <w:rFonts w:ascii="Bookman Old Style" w:hAnsi="Bookman Old Style"/>
          <w:b w:val="0"/>
          <w:color w:val="auto"/>
          <w:sz w:val="20"/>
          <w:szCs w:val="20"/>
        </w:rPr>
        <w:t xml:space="preserve"> if you have any questions about the online application.</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What if I disagree with the school’s decision about my application?</w:t>
      </w:r>
      <w:r w:rsidRPr="001C24A5">
        <w:rPr>
          <w:rFonts w:ascii="Bookman Old Style" w:hAnsi="Bookman Old Style"/>
          <w:b/>
          <w:bCs/>
          <w:sz w:val="20"/>
          <w:szCs w:val="20"/>
        </w:rPr>
        <w:t xml:space="preserve"> </w:t>
      </w:r>
      <w:r w:rsidRPr="001C24A5">
        <w:rPr>
          <w:rFonts w:ascii="Bookman Old Style" w:hAnsi="Bookman Old Style"/>
          <w:sz w:val="20"/>
          <w:szCs w:val="20"/>
        </w:rPr>
        <w:t>You should talk to school officials. You also may ask for a hearing by calling or writing to</w:t>
      </w:r>
      <w:r w:rsidRPr="001C24A5">
        <w:rPr>
          <w:rStyle w:val="SubtitleChar"/>
          <w:rFonts w:ascii="Bookman Old Style" w:hAnsi="Bookman Old Style"/>
          <w:sz w:val="20"/>
          <w:szCs w:val="20"/>
        </w:rPr>
        <w:t xml:space="preserve">: </w:t>
      </w:r>
      <w:r w:rsidRPr="001C24A5">
        <w:rPr>
          <w:rStyle w:val="Strong"/>
          <w:rFonts w:ascii="Bookman Old Style" w:hAnsi="Bookman Old Style"/>
          <w:color w:val="auto"/>
          <w:sz w:val="20"/>
          <w:szCs w:val="20"/>
        </w:rPr>
        <w:t>[name, address, phone number, e-mail]</w:t>
      </w:r>
      <w:r w:rsidRPr="001C24A5">
        <w:rPr>
          <w:rStyle w:val="IntenseEmphasis"/>
          <w:rFonts w:ascii="Bookman Old Style" w:hAnsi="Bookman Old Style"/>
        </w:rPr>
        <w:t>.</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sidR="008C3871">
        <w:rPr>
          <w:rFonts w:ascii="Bookman Old Style" w:hAnsi="Bookman Old Style"/>
          <w:sz w:val="20"/>
          <w:szCs w:val="20"/>
        </w:rPr>
        <w:t>,</w:t>
      </w:r>
      <w:r w:rsidRPr="001C24A5">
        <w:rPr>
          <w:rFonts w:ascii="Bookman Old Style" w:hAnsi="Bookman Old Style"/>
          <w:sz w:val="20"/>
          <w:szCs w:val="20"/>
        </w:rPr>
        <w:t xml:space="preserve"> your children</w:t>
      </w:r>
      <w:r w:rsidR="000F1CE1">
        <w:rPr>
          <w:rFonts w:ascii="Bookman Old Style" w:hAnsi="Bookman Old Style"/>
          <w:sz w:val="20"/>
          <w:szCs w:val="20"/>
        </w:rPr>
        <w:t>,</w:t>
      </w:r>
      <w:r w:rsidRPr="001C24A5">
        <w:rPr>
          <w:rFonts w:ascii="Bookman Old Style" w:hAnsi="Bookman Old Style"/>
          <w:sz w:val="20"/>
          <w:szCs w:val="20"/>
        </w:rPr>
        <w:t xml:space="preserve"> </w:t>
      </w:r>
      <w:r w:rsidR="008C3871">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sidR="008C3871">
        <w:rPr>
          <w:rFonts w:ascii="Bookman Old Style" w:hAnsi="Bookman Old Style"/>
          <w:sz w:val="20"/>
          <w:szCs w:val="20"/>
        </w:rPr>
        <w:t xml:space="preserve">apply </w:t>
      </w:r>
      <w:r w:rsidRPr="001C24A5">
        <w:rPr>
          <w:rFonts w:ascii="Bookman Old Style" w:hAnsi="Bookman Old Style"/>
          <w:sz w:val="20"/>
          <w:szCs w:val="20"/>
        </w:rPr>
        <w:t xml:space="preserve">for free or reduced price meals.  </w:t>
      </w:r>
    </w:p>
    <w:p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Pr="001C24A5">
        <w:rPr>
          <w:rStyle w:val="Strong"/>
          <w:rFonts w:ascii="Bookman Old Style" w:hAnsi="Bookman Old Style"/>
          <w:color w:val="auto"/>
          <w:sz w:val="20"/>
          <w:szCs w:val="20"/>
        </w:rPr>
        <w:t>[name</w:t>
      </w:r>
      <w:r>
        <w:rPr>
          <w:rStyle w:val="Strong"/>
          <w:rFonts w:ascii="Bookman Old Style" w:hAnsi="Bookman Old Style"/>
          <w:color w:val="auto"/>
          <w:sz w:val="20"/>
          <w:szCs w:val="20"/>
        </w:rPr>
        <w:t>, address, phone number, e-mail]</w:t>
      </w:r>
      <w:r>
        <w:rPr>
          <w:rStyle w:val="Strong"/>
          <w:rFonts w:ascii="Bookman Old Style" w:hAnsi="Bookman Old Style"/>
          <w:b w:val="0"/>
          <w:color w:val="auto"/>
          <w:sz w:val="20"/>
          <w:szCs w:val="20"/>
        </w:rPr>
        <w:t xml:space="preserve"> to receive a second application.</w:t>
      </w:r>
    </w:p>
    <w:p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sidR="003402CD">
        <w:rPr>
          <w:rFonts w:ascii="Bookman Old Style" w:hAnsi="Bookman Old Style"/>
          <w:b/>
          <w:sz w:val="20"/>
          <w:szCs w:val="20"/>
        </w:rPr>
        <w:t>SNAP, TANF, FDPIR</w:t>
      </w:r>
      <w:r w:rsidRPr="001C24A5">
        <w:rPr>
          <w:rFonts w:ascii="Bookman Old Style" w:hAnsi="Bookman Old Style"/>
          <w:sz w:val="20"/>
          <w:szCs w:val="20"/>
        </w:rPr>
        <w:t xml:space="preserve"> or other assistance benefits, contact your local assistance office or call</w:t>
      </w:r>
      <w:r w:rsidR="003402CD">
        <w:rPr>
          <w:rFonts w:ascii="Bookman Old Style" w:hAnsi="Bookman Old Style"/>
          <w:sz w:val="20"/>
          <w:szCs w:val="20"/>
        </w:rPr>
        <w:t xml:space="preserve"> </w:t>
      </w:r>
      <w:r w:rsidR="003402CD" w:rsidRPr="003402CD">
        <w:rPr>
          <w:rFonts w:ascii="Bookman Old Style" w:hAnsi="Bookman Old Style"/>
          <w:b/>
          <w:sz w:val="20"/>
          <w:szCs w:val="20"/>
        </w:rPr>
        <w:t xml:space="preserve">603 </w:t>
      </w:r>
      <w:r w:rsidR="00FC1381">
        <w:rPr>
          <w:rFonts w:ascii="Bookman Old Style" w:hAnsi="Bookman Old Style"/>
          <w:b/>
          <w:sz w:val="20"/>
          <w:szCs w:val="20"/>
        </w:rPr>
        <w:t>271-9700</w:t>
      </w:r>
      <w:r w:rsidR="003402CD" w:rsidRPr="003402CD">
        <w:rPr>
          <w:rFonts w:ascii="Bookman Old Style" w:hAnsi="Bookman Old Style"/>
          <w:b/>
          <w:sz w:val="20"/>
          <w:szCs w:val="20"/>
        </w:rPr>
        <w:t xml:space="preserve"> or </w:t>
      </w:r>
      <w:r w:rsidR="00FC1381">
        <w:rPr>
          <w:rFonts w:ascii="Bookman Old Style" w:hAnsi="Bookman Old Style"/>
          <w:b/>
          <w:sz w:val="20"/>
          <w:szCs w:val="20"/>
        </w:rPr>
        <w:t>844-275-3447</w:t>
      </w:r>
      <w:r w:rsidRPr="001C24A5">
        <w:rPr>
          <w:rFonts w:ascii="Bookman Old Style" w:hAnsi="Bookman Old Style"/>
          <w:sz w:val="20"/>
          <w:szCs w:val="20"/>
        </w:rPr>
        <w:t>.</w:t>
      </w:r>
      <w:r w:rsidR="00B52E59">
        <w:rPr>
          <w:rFonts w:ascii="Bookman Old Style" w:hAnsi="Bookman Old Style"/>
          <w:sz w:val="20"/>
          <w:szCs w:val="20"/>
        </w:rPr>
        <w:t xml:space="preserve"> </w:t>
      </w:r>
    </w:p>
    <w:p w:rsidR="00763F13" w:rsidRPr="004A6651" w:rsidRDefault="00763F13" w:rsidP="00763F13">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Pr="004A6651">
        <w:rPr>
          <w:rStyle w:val="Strong"/>
          <w:rFonts w:ascii="Bookman Old Style" w:hAnsi="Bookman Old Style"/>
          <w:color w:val="auto"/>
          <w:sz w:val="20"/>
          <w:szCs w:val="20"/>
        </w:rPr>
        <w:t>[phone number]</w:t>
      </w:r>
      <w:r w:rsidRPr="004A6651">
        <w:rPr>
          <w:rStyle w:val="IntenseEmphasis"/>
          <w:rFonts w:ascii="Bookman Old Style" w:hAnsi="Bookman Old Style"/>
        </w:rPr>
        <w:t>.</w:t>
      </w:r>
    </w:p>
    <w:p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rsidR="00C11274" w:rsidRDefault="008B5FE7" w:rsidP="00F2738B">
      <w:pPr>
        <w:rPr>
          <w:rStyle w:val="Strong"/>
          <w:rFonts w:ascii="Bookman Old Style" w:hAnsi="Bookman Old Style"/>
          <w:color w:val="auto"/>
          <w:sz w:val="20"/>
          <w:szCs w:val="20"/>
        </w:rPr>
      </w:pPr>
      <w:r w:rsidRPr="001C24A5">
        <w:rPr>
          <w:rStyle w:val="Strong"/>
          <w:rFonts w:ascii="Bookman Old Style" w:hAnsi="Bookman Old Style"/>
          <w:color w:val="auto"/>
          <w:sz w:val="20"/>
          <w:szCs w:val="20"/>
        </w:rPr>
        <w:t xml:space="preserve"> </w:t>
      </w:r>
      <w:r w:rsidR="00763F13" w:rsidRPr="001C24A5">
        <w:rPr>
          <w:rStyle w:val="Strong"/>
          <w:rFonts w:ascii="Bookman Old Style" w:hAnsi="Bookman Old Style"/>
          <w:color w:val="auto"/>
          <w:sz w:val="20"/>
          <w:szCs w:val="20"/>
        </w:rPr>
        <w:t>[signature]</w:t>
      </w:r>
    </w:p>
    <w:p w:rsidR="00607567" w:rsidRPr="00607567" w:rsidRDefault="00607567" w:rsidP="00607567">
      <w:pPr>
        <w:jc w:val="center"/>
        <w:rPr>
          <w:i/>
        </w:rPr>
      </w:pPr>
      <w:r w:rsidRPr="00607567">
        <w:rPr>
          <w:rStyle w:val="Strong"/>
          <w:rFonts w:ascii="Bookman Old Style" w:hAnsi="Bookman Old Style"/>
          <w:b w:val="0"/>
          <w:i/>
          <w:color w:val="auto"/>
          <w:sz w:val="20"/>
          <w:szCs w:val="20"/>
        </w:rPr>
        <w:t>This institution is an equal opportunity provider.</w:t>
      </w:r>
    </w:p>
    <w:sectPr w:rsidR="00607567" w:rsidRPr="0060756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45373"/>
    <w:rsid w:val="00067DAF"/>
    <w:rsid w:val="000858FE"/>
    <w:rsid w:val="00086772"/>
    <w:rsid w:val="00092C45"/>
    <w:rsid w:val="000A24BB"/>
    <w:rsid w:val="000C54EB"/>
    <w:rsid w:val="000F1CE1"/>
    <w:rsid w:val="00102EAD"/>
    <w:rsid w:val="00105C1A"/>
    <w:rsid w:val="00106D59"/>
    <w:rsid w:val="001139B1"/>
    <w:rsid w:val="00180E41"/>
    <w:rsid w:val="001C24A5"/>
    <w:rsid w:val="00204D02"/>
    <w:rsid w:val="00215AD8"/>
    <w:rsid w:val="00233D7B"/>
    <w:rsid w:val="002671A5"/>
    <w:rsid w:val="002E1AE9"/>
    <w:rsid w:val="00335E39"/>
    <w:rsid w:val="003402CD"/>
    <w:rsid w:val="003578D9"/>
    <w:rsid w:val="003819D8"/>
    <w:rsid w:val="003B2921"/>
    <w:rsid w:val="003C5BA0"/>
    <w:rsid w:val="004A6651"/>
    <w:rsid w:val="004D5C86"/>
    <w:rsid w:val="004F02D7"/>
    <w:rsid w:val="004F4D21"/>
    <w:rsid w:val="0050137B"/>
    <w:rsid w:val="00512477"/>
    <w:rsid w:val="00522B3E"/>
    <w:rsid w:val="005A1186"/>
    <w:rsid w:val="005A77A3"/>
    <w:rsid w:val="00607567"/>
    <w:rsid w:val="006408B1"/>
    <w:rsid w:val="00653E83"/>
    <w:rsid w:val="006646A4"/>
    <w:rsid w:val="00695AAF"/>
    <w:rsid w:val="0071760F"/>
    <w:rsid w:val="007638C2"/>
    <w:rsid w:val="00763F13"/>
    <w:rsid w:val="007B097B"/>
    <w:rsid w:val="007C1124"/>
    <w:rsid w:val="007F6528"/>
    <w:rsid w:val="008467E8"/>
    <w:rsid w:val="008B489E"/>
    <w:rsid w:val="008B5FE7"/>
    <w:rsid w:val="008C3871"/>
    <w:rsid w:val="008E2FC7"/>
    <w:rsid w:val="008F0716"/>
    <w:rsid w:val="00946FDA"/>
    <w:rsid w:val="009C3AD2"/>
    <w:rsid w:val="009E1128"/>
    <w:rsid w:val="009E1264"/>
    <w:rsid w:val="00A01CC4"/>
    <w:rsid w:val="00A81577"/>
    <w:rsid w:val="00AA0210"/>
    <w:rsid w:val="00AD1221"/>
    <w:rsid w:val="00B07E98"/>
    <w:rsid w:val="00B254CE"/>
    <w:rsid w:val="00B375D8"/>
    <w:rsid w:val="00B45558"/>
    <w:rsid w:val="00B52E59"/>
    <w:rsid w:val="00B55749"/>
    <w:rsid w:val="00B8393C"/>
    <w:rsid w:val="00B841EC"/>
    <w:rsid w:val="00BA00AC"/>
    <w:rsid w:val="00BD649B"/>
    <w:rsid w:val="00BF3F92"/>
    <w:rsid w:val="00C0593B"/>
    <w:rsid w:val="00C11274"/>
    <w:rsid w:val="00C32B1D"/>
    <w:rsid w:val="00C35703"/>
    <w:rsid w:val="00C933DB"/>
    <w:rsid w:val="00CA158A"/>
    <w:rsid w:val="00D03765"/>
    <w:rsid w:val="00D43E4A"/>
    <w:rsid w:val="00D55C4D"/>
    <w:rsid w:val="00D873C0"/>
    <w:rsid w:val="00DE1CF2"/>
    <w:rsid w:val="00E0719C"/>
    <w:rsid w:val="00E2095D"/>
    <w:rsid w:val="00E7630F"/>
    <w:rsid w:val="00F2738B"/>
    <w:rsid w:val="00FC01FD"/>
    <w:rsid w:val="00FC1381"/>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B7A5"/>
  <w15:chartTrackingRefBased/>
  <w15:docId w15:val="{F4826AA8-6B53-417C-8E8C-C26FC720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C11FCE8-850F-404C-8423-8DE212FB53E5}">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61bb7fe8-5a18-403c-91be-7de2232a3b99"/>
    <ds:schemaRef ds:uri="http://www.w3.org/XML/1998/namespace"/>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Carignan, Patricia</cp:lastModifiedBy>
  <cp:revision>2</cp:revision>
  <cp:lastPrinted>2017-06-13T15:17:00Z</cp:lastPrinted>
  <dcterms:created xsi:type="dcterms:W3CDTF">2020-08-21T21:02:00Z</dcterms:created>
  <dcterms:modified xsi:type="dcterms:W3CDTF">2020-08-21T21:02:00Z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