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2B" w:rsidRPr="00266F2B" w:rsidRDefault="00266F2B" w:rsidP="00266F2B">
      <w:pPr>
        <w:keepNext/>
        <w:outlineLvl w:val="1"/>
        <w:rPr>
          <w:rFonts w:ascii="Arial" w:eastAsia="Times New Roman" w:hAnsi="Arial" w:cs="Times New Roman"/>
          <w:b/>
          <w:sz w:val="16"/>
          <w:szCs w:val="20"/>
        </w:rPr>
      </w:pPr>
      <w:r w:rsidRPr="00266F2B">
        <w:rPr>
          <w:rFonts w:ascii="Arial" w:eastAsia="Times New Roman" w:hAnsi="Arial" w:cs="Times New Roman"/>
          <w:b/>
          <w:sz w:val="16"/>
          <w:szCs w:val="20"/>
        </w:rPr>
        <w:t>STATE OF NEW HAMPSHIRE</w:t>
      </w:r>
    </w:p>
    <w:p w:rsidR="00266F2B" w:rsidRPr="00266F2B" w:rsidRDefault="00266F2B" w:rsidP="00266F2B">
      <w:pPr>
        <w:rPr>
          <w:rFonts w:ascii="Arial" w:eastAsia="Times New Roman" w:hAnsi="Arial" w:cs="Times New Roman"/>
          <w:b/>
          <w:sz w:val="16"/>
          <w:szCs w:val="20"/>
        </w:rPr>
      </w:pPr>
      <w:r w:rsidRPr="00266F2B">
        <w:rPr>
          <w:rFonts w:ascii="Arial" w:eastAsia="Times New Roman" w:hAnsi="Arial" w:cs="Times New Roman"/>
          <w:b/>
          <w:sz w:val="16"/>
          <w:szCs w:val="20"/>
        </w:rPr>
        <w:t>DEPARTMENT OF EDUCATION</w:t>
      </w:r>
    </w:p>
    <w:p w:rsidR="00266F2B" w:rsidRPr="00266F2B" w:rsidRDefault="00266F2B" w:rsidP="00266F2B">
      <w:pPr>
        <w:rPr>
          <w:rFonts w:ascii="Arial" w:eastAsia="Times New Roman" w:hAnsi="Arial" w:cs="Times New Roman"/>
          <w:b/>
          <w:sz w:val="16"/>
          <w:szCs w:val="20"/>
        </w:rPr>
      </w:pPr>
      <w:r w:rsidRPr="00266F2B">
        <w:rPr>
          <w:rFonts w:ascii="Arial" w:eastAsia="Times New Roman" w:hAnsi="Arial" w:cs="Times New Roman"/>
          <w:b/>
          <w:sz w:val="16"/>
          <w:szCs w:val="20"/>
        </w:rPr>
        <w:t>101 Pleasant Street</w:t>
      </w:r>
    </w:p>
    <w:p w:rsidR="00266F2B" w:rsidRPr="00266F2B" w:rsidRDefault="00266F2B" w:rsidP="00266F2B">
      <w:pPr>
        <w:rPr>
          <w:rFonts w:ascii="Arial" w:eastAsia="Times New Roman" w:hAnsi="Arial" w:cs="Times New Roman"/>
          <w:b/>
          <w:sz w:val="16"/>
          <w:szCs w:val="20"/>
        </w:rPr>
      </w:pPr>
      <w:smartTag w:uri="urn:schemas-microsoft-com:office:smarttags" w:element="place">
        <w:smartTag w:uri="urn:schemas-microsoft-com:office:smarttags" w:element="City">
          <w:r w:rsidRPr="00266F2B">
            <w:rPr>
              <w:rFonts w:ascii="Arial" w:eastAsia="Times New Roman" w:hAnsi="Arial" w:cs="Times New Roman"/>
              <w:b/>
              <w:sz w:val="16"/>
              <w:szCs w:val="20"/>
            </w:rPr>
            <w:t>Concord</w:t>
          </w:r>
        </w:smartTag>
        <w:r w:rsidRPr="00266F2B">
          <w:rPr>
            <w:rFonts w:ascii="Arial" w:eastAsia="Times New Roman" w:hAnsi="Arial" w:cs="Times New Roman"/>
            <w:b/>
            <w:sz w:val="16"/>
            <w:szCs w:val="20"/>
          </w:rPr>
          <w:t xml:space="preserve">, </w:t>
        </w:r>
        <w:smartTag w:uri="urn:schemas-microsoft-com:office:smarttags" w:element="State">
          <w:r w:rsidRPr="00266F2B">
            <w:rPr>
              <w:rFonts w:ascii="Arial" w:eastAsia="Times New Roman" w:hAnsi="Arial" w:cs="Times New Roman"/>
              <w:b/>
              <w:sz w:val="16"/>
              <w:szCs w:val="20"/>
            </w:rPr>
            <w:t>N.H.</w:t>
          </w:r>
        </w:smartTag>
        <w:r w:rsidRPr="00266F2B">
          <w:rPr>
            <w:rFonts w:ascii="Arial" w:eastAsia="Times New Roman" w:hAnsi="Arial" w:cs="Times New Roman"/>
            <w:b/>
            <w:sz w:val="16"/>
            <w:szCs w:val="20"/>
          </w:rPr>
          <w:t xml:space="preserve"> </w:t>
        </w:r>
        <w:smartTag w:uri="urn:schemas-microsoft-com:office:smarttags" w:element="PostalCode">
          <w:r w:rsidRPr="00266F2B">
            <w:rPr>
              <w:rFonts w:ascii="Arial" w:eastAsia="Times New Roman" w:hAnsi="Arial" w:cs="Times New Roman"/>
              <w:b/>
              <w:sz w:val="16"/>
              <w:szCs w:val="20"/>
            </w:rPr>
            <w:t>03301</w:t>
          </w:r>
        </w:smartTag>
      </w:smartTag>
    </w:p>
    <w:p w:rsidR="00A64D33" w:rsidRDefault="00A64D33" w:rsidP="00266F2B">
      <w:pPr>
        <w:jc w:val="left"/>
        <w:rPr>
          <w:sz w:val="24"/>
          <w:szCs w:val="24"/>
        </w:rPr>
      </w:pPr>
    </w:p>
    <w:p w:rsidR="00266F2B" w:rsidRPr="00266F2B" w:rsidRDefault="00266F2B" w:rsidP="00266F2B">
      <w:pPr>
        <w:rPr>
          <w:rFonts w:ascii="Arial" w:hAnsi="Arial" w:cs="Arial"/>
        </w:rPr>
      </w:pPr>
      <w:r w:rsidRPr="00266F2B">
        <w:rPr>
          <w:rFonts w:ascii="Arial" w:hAnsi="Arial" w:cs="Arial"/>
        </w:rPr>
        <w:t>Viability, Capability, and Accountability (VCA) Profile</w:t>
      </w:r>
    </w:p>
    <w:p w:rsidR="00266F2B" w:rsidRPr="00266F2B" w:rsidRDefault="00266F2B" w:rsidP="00266F2B">
      <w:pPr>
        <w:rPr>
          <w:rFonts w:ascii="Arial" w:hAnsi="Arial" w:cs="Arial"/>
        </w:rPr>
      </w:pPr>
      <w:r w:rsidRPr="00266F2B">
        <w:rPr>
          <w:rFonts w:ascii="Arial" w:hAnsi="Arial" w:cs="Arial"/>
        </w:rPr>
        <w:t>Child and Adult Care Food Program</w:t>
      </w:r>
    </w:p>
    <w:p w:rsidR="00266F2B" w:rsidRDefault="00266F2B" w:rsidP="00266F2B">
      <w:pPr>
        <w:jc w:val="left"/>
        <w:rPr>
          <w:sz w:val="24"/>
          <w:szCs w:val="24"/>
        </w:rPr>
      </w:pPr>
    </w:p>
    <w:p w:rsidR="00266F2B" w:rsidRDefault="00266F2B" w:rsidP="00266F2B">
      <w:pPr>
        <w:pBdr>
          <w:top w:val="single" w:sz="4" w:space="1" w:color="auto"/>
          <w:bottom w:val="single" w:sz="4" w:space="1" w:color="auto"/>
        </w:pBdr>
        <w:jc w:val="left"/>
        <w:rPr>
          <w:rFonts w:ascii="Arial" w:hAnsi="Arial" w:cs="Arial"/>
          <w:sz w:val="18"/>
          <w:szCs w:val="18"/>
        </w:rPr>
      </w:pPr>
      <w:r w:rsidRPr="00266F2B">
        <w:rPr>
          <w:rFonts w:ascii="Arial" w:hAnsi="Arial" w:cs="Arial"/>
          <w:sz w:val="18"/>
          <w:szCs w:val="18"/>
        </w:rPr>
        <w:t>Federal regulation 226.6(b)(1)(xviii) requires each new institution applying for participation in the Child and Adult Care Food Program (CACFP) to submit information sufficient to the document that the institution is financially viable, administratively capable of operating the CACFP, and has internal controls in effect to ensure accountability.  To document this, the new institution must demonstrate in its application it is capable of operating in conformance with the following performance standards.  The State agency must only approve applications that meet these performance standards, and must deny the applications of those new institutions that do not meet the standards.</w:t>
      </w:r>
    </w:p>
    <w:p w:rsidR="00D97297" w:rsidRDefault="00D97297" w:rsidP="00266F2B">
      <w:pPr>
        <w:pBdr>
          <w:top w:val="single" w:sz="4" w:space="1" w:color="auto"/>
          <w:bottom w:val="single" w:sz="4" w:space="1" w:color="auto"/>
        </w:pBdr>
        <w:jc w:val="left"/>
        <w:rPr>
          <w:rFonts w:ascii="Arial" w:hAnsi="Arial" w:cs="Arial"/>
          <w:sz w:val="18"/>
          <w:szCs w:val="18"/>
        </w:rPr>
      </w:pPr>
    </w:p>
    <w:p w:rsidR="00D97297" w:rsidRPr="00266F2B" w:rsidRDefault="00D97297" w:rsidP="00266F2B">
      <w:pPr>
        <w:pBdr>
          <w:top w:val="single" w:sz="4" w:space="1" w:color="auto"/>
          <w:bottom w:val="single" w:sz="4" w:space="1" w:color="auto"/>
        </w:pBdr>
        <w:jc w:val="left"/>
        <w:rPr>
          <w:rFonts w:ascii="Arial" w:hAnsi="Arial" w:cs="Arial"/>
          <w:sz w:val="18"/>
          <w:szCs w:val="18"/>
        </w:rPr>
      </w:pPr>
    </w:p>
    <w:p w:rsidR="00266F2B" w:rsidRDefault="00266F2B" w:rsidP="00266F2B">
      <w:pPr>
        <w:jc w:val="left"/>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NAME OF SPONSORING ORGANIZATION</w:t>
      </w:r>
    </w:p>
    <w:p w:rsidR="00266F2B" w:rsidRDefault="00266F2B" w:rsidP="00266F2B">
      <w:pPr>
        <w:jc w:val="left"/>
        <w:rPr>
          <w:rFonts w:ascii="Arial" w:hAnsi="Arial" w:cs="Arial"/>
          <w:sz w:val="18"/>
          <w:szCs w:val="18"/>
        </w:rPr>
      </w:pPr>
    </w:p>
    <w:p w:rsidR="00266F2B" w:rsidRDefault="00266F2B" w:rsidP="00393E8D">
      <w:pPr>
        <w:pBdr>
          <w:bottom w:val="single" w:sz="4" w:space="1" w:color="auto"/>
        </w:pBdr>
        <w:jc w:val="left"/>
        <w:rPr>
          <w:rFonts w:ascii="Arial" w:hAnsi="Arial" w:cs="Arial"/>
          <w:sz w:val="18"/>
          <w:szCs w:val="18"/>
        </w:rPr>
      </w:pPr>
    </w:p>
    <w:p w:rsidR="00393E8D" w:rsidRDefault="00393E8D" w:rsidP="00266F2B">
      <w:pPr>
        <w:jc w:val="left"/>
        <w:rPr>
          <w:rFonts w:ascii="Arial" w:hAnsi="Arial" w:cs="Arial"/>
          <w:sz w:val="18"/>
          <w:szCs w:val="18"/>
        </w:rPr>
      </w:pPr>
      <w:r>
        <w:rPr>
          <w:rFonts w:ascii="Arial" w:hAnsi="Arial" w:cs="Arial"/>
          <w:sz w:val="18"/>
          <w:szCs w:val="18"/>
        </w:rPr>
        <w:t>PHYSICAL ADDRESS OF SPONSORING ORGANIZATION (Street, City, State, Zip Code)</w:t>
      </w:r>
    </w:p>
    <w:p w:rsidR="00393E8D" w:rsidRDefault="00393E8D" w:rsidP="00266F2B">
      <w:pPr>
        <w:jc w:val="left"/>
        <w:rPr>
          <w:rFonts w:ascii="Arial" w:hAnsi="Arial" w:cs="Arial"/>
          <w:sz w:val="18"/>
          <w:szCs w:val="18"/>
        </w:rPr>
      </w:pPr>
    </w:p>
    <w:p w:rsidR="00393E8D" w:rsidRDefault="00393E8D" w:rsidP="00393E8D">
      <w:pPr>
        <w:pBdr>
          <w:bottom w:val="single" w:sz="4" w:space="1" w:color="auto"/>
        </w:pBdr>
        <w:jc w:val="left"/>
        <w:rPr>
          <w:rFonts w:ascii="Arial" w:hAnsi="Arial" w:cs="Arial"/>
          <w:sz w:val="18"/>
          <w:szCs w:val="18"/>
        </w:rPr>
      </w:pPr>
    </w:p>
    <w:p w:rsidR="00393E8D" w:rsidRDefault="00393E8D" w:rsidP="00266F2B">
      <w:pPr>
        <w:jc w:val="left"/>
        <w:rPr>
          <w:rFonts w:ascii="Arial" w:hAnsi="Arial" w:cs="Arial"/>
          <w:sz w:val="18"/>
          <w:szCs w:val="18"/>
        </w:rPr>
      </w:pPr>
      <w:r>
        <w:rPr>
          <w:rFonts w:ascii="Arial" w:hAnsi="Arial" w:cs="Arial"/>
          <w:sz w:val="18"/>
          <w:szCs w:val="18"/>
        </w:rPr>
        <w:t>MAILING ADDRESS (If different from physical address) (Street, City, State, Zip Code)</w:t>
      </w:r>
    </w:p>
    <w:p w:rsidR="00393E8D" w:rsidRDefault="00393E8D" w:rsidP="00266F2B">
      <w:pPr>
        <w:jc w:val="left"/>
        <w:rPr>
          <w:rFonts w:ascii="Arial" w:hAnsi="Arial" w:cs="Arial"/>
          <w:sz w:val="18"/>
          <w:szCs w:val="18"/>
        </w:rPr>
      </w:pPr>
    </w:p>
    <w:p w:rsidR="00393E8D" w:rsidRDefault="00393E8D" w:rsidP="00393E8D">
      <w:pPr>
        <w:pBdr>
          <w:bottom w:val="single" w:sz="4" w:space="1" w:color="auto"/>
        </w:pBdr>
        <w:jc w:val="left"/>
        <w:rPr>
          <w:rFonts w:ascii="Arial" w:hAnsi="Arial" w:cs="Arial"/>
          <w:sz w:val="18"/>
          <w:szCs w:val="18"/>
        </w:rPr>
      </w:pPr>
    </w:p>
    <w:p w:rsidR="00393E8D" w:rsidRDefault="00393E8D" w:rsidP="00266F2B">
      <w:pPr>
        <w:jc w:val="left"/>
        <w:rPr>
          <w:rFonts w:ascii="Arial" w:hAnsi="Arial" w:cs="Arial"/>
          <w:sz w:val="18"/>
          <w:szCs w:val="18"/>
        </w:rPr>
      </w:pPr>
      <w:r>
        <w:rPr>
          <w:rFonts w:ascii="Arial" w:hAnsi="Arial" w:cs="Arial"/>
          <w:sz w:val="18"/>
          <w:szCs w:val="18"/>
        </w:rPr>
        <w:t>Identify the type of CACFP institution.  Please complete the following information.</w:t>
      </w:r>
    </w:p>
    <w:p w:rsidR="00393E8D" w:rsidRDefault="00393E8D" w:rsidP="00266F2B">
      <w:pPr>
        <w:jc w:val="left"/>
        <w:rPr>
          <w:rFonts w:ascii="Arial" w:hAnsi="Arial" w:cs="Arial"/>
          <w:sz w:val="18"/>
          <w:szCs w:val="18"/>
        </w:rPr>
      </w:pPr>
    </w:p>
    <w:p w:rsidR="00393E8D" w:rsidRDefault="00393E8D" w:rsidP="00266F2B">
      <w:pPr>
        <w:jc w:val="left"/>
        <w:rPr>
          <w:rFonts w:ascii="Arial" w:hAnsi="Arial" w:cs="Arial"/>
          <w:sz w:val="18"/>
          <w:szCs w:val="18"/>
        </w:rPr>
      </w:pPr>
      <w:r>
        <w:rPr>
          <w:rFonts w:ascii="Arial" w:hAnsi="Arial" w:cs="Arial"/>
          <w:sz w:val="18"/>
          <w:szCs w:val="18"/>
        </w:rPr>
        <w:t>Our organization is:</w:t>
      </w:r>
    </w:p>
    <w:p w:rsidR="00393E8D" w:rsidRDefault="00393E8D" w:rsidP="00266F2B">
      <w:pPr>
        <w:jc w:val="left"/>
        <w:rPr>
          <w:rFonts w:ascii="Arial" w:hAnsi="Arial" w:cs="Arial"/>
          <w:sz w:val="18"/>
          <w:szCs w:val="18"/>
        </w:rPr>
      </w:pPr>
      <w:r>
        <w:rPr>
          <w:rFonts w:ascii="Arial" w:hAnsi="Arial" w:cs="Arial"/>
          <w:sz w:val="18"/>
          <w:szCs w:val="18"/>
        </w:rPr>
        <w:tab/>
      </w:r>
      <w:sdt>
        <w:sdtPr>
          <w:rPr>
            <w:rFonts w:ascii="Arial" w:hAnsi="Arial" w:cs="Arial"/>
            <w:sz w:val="18"/>
            <w:szCs w:val="18"/>
          </w:rPr>
          <w:id w:val="19472623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Public Entity        </w:t>
      </w:r>
      <w:sdt>
        <w:sdtPr>
          <w:rPr>
            <w:rFonts w:ascii="Arial" w:hAnsi="Arial" w:cs="Arial"/>
            <w:sz w:val="18"/>
            <w:szCs w:val="18"/>
          </w:rPr>
          <w:id w:val="14201326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Private For-Profit</w:t>
      </w:r>
      <w:r>
        <w:rPr>
          <w:rFonts w:ascii="Arial" w:hAnsi="Arial" w:cs="Arial"/>
          <w:sz w:val="18"/>
          <w:szCs w:val="18"/>
        </w:rPr>
        <w:tab/>
      </w:r>
      <w:sdt>
        <w:sdtPr>
          <w:rPr>
            <w:rFonts w:ascii="Arial" w:hAnsi="Arial" w:cs="Arial"/>
            <w:sz w:val="18"/>
            <w:szCs w:val="18"/>
          </w:rPr>
          <w:id w:val="-3215871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Federal Tax-Exempt</w:t>
      </w:r>
      <w:r>
        <w:rPr>
          <w:rFonts w:ascii="Arial" w:hAnsi="Arial" w:cs="Arial"/>
          <w:sz w:val="18"/>
          <w:szCs w:val="18"/>
        </w:rPr>
        <w:tab/>
        <w:t xml:space="preserve">   </w:t>
      </w:r>
      <w:sdt>
        <w:sdtPr>
          <w:rPr>
            <w:rFonts w:ascii="Arial" w:hAnsi="Arial" w:cs="Arial"/>
            <w:sz w:val="18"/>
            <w:szCs w:val="18"/>
          </w:rPr>
          <w:id w:val="16240344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Sole Proprietorship</w:t>
      </w:r>
    </w:p>
    <w:p w:rsidR="00393E8D" w:rsidRDefault="00393E8D" w:rsidP="00266F2B">
      <w:pPr>
        <w:jc w:val="left"/>
        <w:rPr>
          <w:rFonts w:ascii="Arial" w:hAnsi="Arial" w:cs="Arial"/>
          <w:sz w:val="18"/>
          <w:szCs w:val="18"/>
        </w:rPr>
      </w:pPr>
    </w:p>
    <w:p w:rsidR="00393E8D" w:rsidRDefault="00393E8D" w:rsidP="00266F2B">
      <w:pPr>
        <w:jc w:val="left"/>
        <w:rPr>
          <w:rFonts w:ascii="Arial" w:hAnsi="Arial" w:cs="Arial"/>
          <w:sz w:val="18"/>
          <w:szCs w:val="18"/>
        </w:rPr>
      </w:pPr>
      <w:r>
        <w:rPr>
          <w:rFonts w:ascii="Arial" w:hAnsi="Arial" w:cs="Arial"/>
          <w:sz w:val="18"/>
          <w:szCs w:val="18"/>
        </w:rPr>
        <w:t>What type of CACFP sites do you operate?  Check all that apply.</w:t>
      </w:r>
    </w:p>
    <w:p w:rsidR="00393E8D" w:rsidRDefault="00393E8D" w:rsidP="00266F2B">
      <w:pPr>
        <w:jc w:val="left"/>
        <w:rPr>
          <w:rFonts w:ascii="Arial" w:hAnsi="Arial" w:cs="Arial"/>
          <w:sz w:val="18"/>
          <w:szCs w:val="18"/>
        </w:rPr>
      </w:pPr>
      <w:r>
        <w:rPr>
          <w:rFonts w:ascii="Arial" w:hAnsi="Arial" w:cs="Arial"/>
          <w:sz w:val="18"/>
          <w:szCs w:val="18"/>
        </w:rPr>
        <w:tab/>
      </w:r>
      <w:sdt>
        <w:sdtPr>
          <w:rPr>
            <w:rFonts w:ascii="Arial" w:hAnsi="Arial" w:cs="Arial"/>
            <w:sz w:val="18"/>
            <w:szCs w:val="18"/>
          </w:rPr>
          <w:id w:val="-11455062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Child Care Center</w:t>
      </w:r>
      <w:r>
        <w:rPr>
          <w:rFonts w:ascii="Arial" w:hAnsi="Arial" w:cs="Arial"/>
          <w:sz w:val="18"/>
          <w:szCs w:val="18"/>
        </w:rPr>
        <w:tab/>
      </w:r>
      <w:r>
        <w:rPr>
          <w:rFonts w:ascii="Arial" w:hAnsi="Arial" w:cs="Arial"/>
          <w:sz w:val="18"/>
          <w:szCs w:val="18"/>
        </w:rPr>
        <w:tab/>
      </w:r>
      <w:r>
        <w:rPr>
          <w:rFonts w:ascii="Arial" w:hAnsi="Arial" w:cs="Arial"/>
          <w:sz w:val="18"/>
          <w:szCs w:val="18"/>
        </w:rPr>
        <w:tab/>
      </w:r>
      <w:sdt>
        <w:sdtPr>
          <w:rPr>
            <w:rFonts w:ascii="Arial" w:hAnsi="Arial" w:cs="Arial"/>
            <w:sz w:val="18"/>
            <w:szCs w:val="18"/>
          </w:rPr>
          <w:id w:val="1071699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At-Risk Afterschool Meals Program</w:t>
      </w:r>
    </w:p>
    <w:p w:rsidR="00393E8D" w:rsidRDefault="00393E8D" w:rsidP="00266F2B">
      <w:pPr>
        <w:jc w:val="left"/>
        <w:rPr>
          <w:rFonts w:ascii="Arial" w:hAnsi="Arial" w:cs="Arial"/>
          <w:sz w:val="18"/>
          <w:szCs w:val="18"/>
        </w:rPr>
      </w:pPr>
      <w:r>
        <w:rPr>
          <w:rFonts w:ascii="Arial" w:hAnsi="Arial" w:cs="Arial"/>
          <w:sz w:val="18"/>
          <w:szCs w:val="18"/>
        </w:rPr>
        <w:tab/>
      </w:r>
      <w:sdt>
        <w:sdtPr>
          <w:rPr>
            <w:rFonts w:ascii="Arial" w:hAnsi="Arial" w:cs="Arial"/>
            <w:sz w:val="18"/>
            <w:szCs w:val="18"/>
          </w:rPr>
          <w:id w:val="-3486429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Outside School Hours Program</w:t>
      </w:r>
      <w:r>
        <w:rPr>
          <w:rFonts w:ascii="Arial" w:hAnsi="Arial" w:cs="Arial"/>
          <w:sz w:val="18"/>
          <w:szCs w:val="18"/>
        </w:rPr>
        <w:tab/>
      </w:r>
      <w:r>
        <w:rPr>
          <w:rFonts w:ascii="Arial" w:hAnsi="Arial" w:cs="Arial"/>
          <w:sz w:val="18"/>
          <w:szCs w:val="18"/>
        </w:rPr>
        <w:tab/>
      </w:r>
      <w:sdt>
        <w:sdtPr>
          <w:rPr>
            <w:rFonts w:ascii="Arial" w:hAnsi="Arial" w:cs="Arial"/>
            <w:sz w:val="18"/>
            <w:szCs w:val="18"/>
          </w:rPr>
          <w:id w:val="-970977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Head Start or Even Start Program</w:t>
      </w:r>
    </w:p>
    <w:p w:rsidR="00393E8D" w:rsidRDefault="00393E8D" w:rsidP="00266F2B">
      <w:pPr>
        <w:jc w:val="left"/>
        <w:rPr>
          <w:rFonts w:ascii="Arial" w:hAnsi="Arial" w:cs="Arial"/>
          <w:sz w:val="18"/>
          <w:szCs w:val="18"/>
        </w:rPr>
      </w:pPr>
      <w:r>
        <w:rPr>
          <w:rFonts w:ascii="Arial" w:hAnsi="Arial" w:cs="Arial"/>
          <w:sz w:val="18"/>
          <w:szCs w:val="18"/>
        </w:rPr>
        <w:tab/>
      </w:r>
      <w:sdt>
        <w:sdtPr>
          <w:rPr>
            <w:rFonts w:ascii="Arial" w:hAnsi="Arial" w:cs="Arial"/>
            <w:sz w:val="18"/>
            <w:szCs w:val="18"/>
          </w:rPr>
          <w:id w:val="-21044020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Pre-K Program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sdt>
        <w:sdtPr>
          <w:rPr>
            <w:rFonts w:ascii="Arial" w:hAnsi="Arial" w:cs="Arial"/>
            <w:sz w:val="18"/>
            <w:szCs w:val="18"/>
          </w:rPr>
          <w:id w:val="-849228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Emergency Shelter</w:t>
      </w:r>
    </w:p>
    <w:p w:rsidR="00393E8D" w:rsidRDefault="00393E8D" w:rsidP="00266F2B">
      <w:pPr>
        <w:jc w:val="left"/>
        <w:rPr>
          <w:rFonts w:ascii="Arial" w:hAnsi="Arial" w:cs="Arial"/>
          <w:sz w:val="18"/>
          <w:szCs w:val="18"/>
        </w:rPr>
      </w:pPr>
    </w:p>
    <w:p w:rsidR="00393E8D" w:rsidRDefault="00393E8D" w:rsidP="00266F2B">
      <w:pPr>
        <w:jc w:val="left"/>
        <w:rPr>
          <w:rFonts w:ascii="Arial" w:hAnsi="Arial" w:cs="Arial"/>
          <w:sz w:val="18"/>
          <w:szCs w:val="18"/>
        </w:rPr>
      </w:pPr>
      <w:r w:rsidRPr="00393E8D">
        <w:rPr>
          <w:rFonts w:ascii="Arial" w:hAnsi="Arial" w:cs="Arial"/>
          <w:noProof/>
          <w:sz w:val="18"/>
          <w:szCs w:val="18"/>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726555" cy="1403985"/>
                <wp:effectExtent l="0" t="0" r="1714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1403985"/>
                        </a:xfrm>
                        <a:prstGeom prst="rect">
                          <a:avLst/>
                        </a:prstGeom>
                        <a:solidFill>
                          <a:schemeClr val="bg1">
                            <a:lumMod val="85000"/>
                          </a:schemeClr>
                        </a:solidFill>
                        <a:ln w="9525">
                          <a:solidFill>
                            <a:srgbClr val="000000"/>
                          </a:solidFill>
                          <a:miter lim="800000"/>
                          <a:headEnd/>
                          <a:tailEnd/>
                        </a:ln>
                      </wps:spPr>
                      <wps:txbx>
                        <w:txbxContent>
                          <w:p w:rsidR="00393E8D" w:rsidRDefault="00393E8D" w:rsidP="00531FE7">
                            <w:pPr>
                              <w:jc w:val="left"/>
                            </w:pPr>
                            <w:r>
                              <w:rPr>
                                <w:rFonts w:ascii="Arial" w:hAnsi="Arial" w:cs="Arial"/>
                                <w:sz w:val="18"/>
                                <w:szCs w:val="18"/>
                              </w:rPr>
                              <w:t>Performance Standard 1 – Finical Viability and Financial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9.6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" fillcolor="#d8d8d8 [2732]">
                <v:textbox style="mso-fit-shape-to-text:t">
                  <w:txbxContent>
                    <w:p w:rsidR="00393E8D" w:rsidRDefault="00393E8D" w:rsidP="00531FE7">
                      <w:pPr>
                        <w:jc w:val="left"/>
                      </w:pPr>
                      <w:r>
                        <w:rPr>
                          <w:rFonts w:ascii="Arial" w:hAnsi="Arial" w:cs="Arial"/>
                          <w:sz w:val="18"/>
                          <w:szCs w:val="18"/>
                        </w:rPr>
                        <w:t>Performance Standard 1 – Finical Viability and Financial Management</w:t>
                      </w:r>
                    </w:p>
                  </w:txbxContent>
                </v:textbox>
              </v:shape>
            </w:pict>
          </mc:Fallback>
        </mc:AlternateContent>
      </w:r>
    </w:p>
    <w:p w:rsidR="00393E8D" w:rsidRDefault="00393E8D" w:rsidP="00393E8D">
      <w:pPr>
        <w:jc w:val="left"/>
        <w:rPr>
          <w:rFonts w:ascii="Arial" w:hAnsi="Arial" w:cs="Arial"/>
          <w:sz w:val="18"/>
          <w:szCs w:val="18"/>
        </w:rPr>
      </w:pPr>
    </w:p>
    <w:p w:rsidR="00393E8D" w:rsidRDefault="00393E8D" w:rsidP="00393E8D">
      <w:pPr>
        <w:jc w:val="left"/>
        <w:rPr>
          <w:rFonts w:ascii="Arial" w:hAnsi="Arial" w:cs="Arial"/>
          <w:sz w:val="18"/>
          <w:szCs w:val="18"/>
        </w:rPr>
      </w:pPr>
      <w:r>
        <w:rPr>
          <w:rFonts w:ascii="Arial" w:hAnsi="Arial" w:cs="Arial"/>
          <w:sz w:val="18"/>
          <w:szCs w:val="18"/>
        </w:rPr>
        <w:t>A new institution must demonstrate it has adequate financial resources to operate the CACFP on a daily basis, has adequate sources of funds to withstand temporary interruptions in CACFP payments and/or fiscal claims against the institution, and can document financial viability through audits or financial statements.</w:t>
      </w:r>
    </w:p>
    <w:p w:rsidR="00393E8D" w:rsidRDefault="00393E8D" w:rsidP="00393E8D">
      <w:pPr>
        <w:jc w:val="left"/>
        <w:rPr>
          <w:rFonts w:ascii="Arial" w:hAnsi="Arial" w:cs="Arial"/>
          <w:sz w:val="18"/>
          <w:szCs w:val="18"/>
        </w:rPr>
      </w:pPr>
    </w:p>
    <w:p w:rsidR="00393E8D" w:rsidRDefault="00393E8D" w:rsidP="00393E8D">
      <w:pPr>
        <w:jc w:val="left"/>
        <w:rPr>
          <w:rFonts w:ascii="Arial" w:hAnsi="Arial" w:cs="Arial"/>
          <w:sz w:val="18"/>
          <w:szCs w:val="18"/>
        </w:rPr>
      </w:pPr>
      <w:r>
        <w:rPr>
          <w:rFonts w:ascii="Arial" w:hAnsi="Arial" w:cs="Arial"/>
          <w:sz w:val="18"/>
          <w:szCs w:val="18"/>
        </w:rPr>
        <w:t>Yes     No     N/A</w:t>
      </w:r>
    </w:p>
    <w:p w:rsidR="00393E8D" w:rsidRDefault="00D97297" w:rsidP="00CB66B9">
      <w:pPr>
        <w:ind w:left="1692" w:hanging="1692"/>
        <w:jc w:val="left"/>
        <w:rPr>
          <w:rFonts w:ascii="Arial" w:hAnsi="Arial" w:cs="Arial"/>
          <w:b/>
          <w:sz w:val="18"/>
          <w:szCs w:val="18"/>
        </w:rPr>
      </w:pPr>
      <w:sdt>
        <w:sdtPr>
          <w:rPr>
            <w:rFonts w:ascii="Arial" w:hAnsi="Arial" w:cs="Arial"/>
            <w:sz w:val="18"/>
            <w:szCs w:val="18"/>
          </w:rPr>
          <w:id w:val="1280292567"/>
          <w14:checkbox>
            <w14:checked w14:val="0"/>
            <w14:checkedState w14:val="2612" w14:font="MS Gothic"/>
            <w14:uncheckedState w14:val="2610" w14:font="MS Gothic"/>
          </w14:checkbox>
        </w:sdtPr>
        <w:sdtEndPr/>
        <w:sdtContent>
          <w:r w:rsidR="00393E8D">
            <w:rPr>
              <w:rFonts w:ascii="MS Gothic" w:eastAsia="MS Gothic" w:hAnsi="MS Gothic" w:cs="Arial" w:hint="eastAsia"/>
              <w:sz w:val="18"/>
              <w:szCs w:val="18"/>
            </w:rPr>
            <w:t>☐</w:t>
          </w:r>
        </w:sdtContent>
      </w:sdt>
      <w:r w:rsidR="00393E8D">
        <w:rPr>
          <w:rFonts w:ascii="Arial" w:hAnsi="Arial" w:cs="Arial"/>
          <w:sz w:val="18"/>
          <w:szCs w:val="18"/>
        </w:rPr>
        <w:t xml:space="preserve">        </w:t>
      </w:r>
      <w:r w:rsidR="00CB66B9">
        <w:rPr>
          <w:rFonts w:ascii="Arial" w:hAnsi="Arial" w:cs="Arial"/>
          <w:sz w:val="18"/>
          <w:szCs w:val="18"/>
        </w:rPr>
        <w:t xml:space="preserve">                 1.</w:t>
      </w:r>
      <w:r w:rsidR="00CB66B9">
        <w:rPr>
          <w:rFonts w:ascii="Arial" w:hAnsi="Arial" w:cs="Arial"/>
          <w:sz w:val="18"/>
          <w:szCs w:val="18"/>
        </w:rPr>
        <w:tab/>
      </w:r>
      <w:r w:rsidR="00CB66B9">
        <w:rPr>
          <w:rFonts w:ascii="Arial" w:hAnsi="Arial" w:cs="Arial"/>
          <w:b/>
          <w:sz w:val="18"/>
          <w:szCs w:val="18"/>
        </w:rPr>
        <w:t>Submit your organization’s most recent independent audit report.</w:t>
      </w:r>
      <w:r w:rsidR="00CB66B9">
        <w:rPr>
          <w:rFonts w:ascii="Arial" w:hAnsi="Arial" w:cs="Arial"/>
          <w:sz w:val="18"/>
          <w:szCs w:val="18"/>
        </w:rPr>
        <w:t xml:space="preserve">  If no audits have been performed, submit financial statements (Balance Sheet and Income Statement) prepared by an accountant.  Comprehensive financial statements must show all expenditures and sources of income or other funding relevant to the proposed activity.  </w:t>
      </w:r>
      <w:r w:rsidR="00CB66B9">
        <w:rPr>
          <w:rFonts w:ascii="Arial" w:hAnsi="Arial" w:cs="Arial"/>
          <w:b/>
          <w:sz w:val="18"/>
          <w:szCs w:val="18"/>
        </w:rPr>
        <w:t>ATTACH REQUIRED DOCUMENTS.</w:t>
      </w:r>
    </w:p>
    <w:p w:rsidR="00CB66B9" w:rsidRDefault="00CB66B9" w:rsidP="00CB66B9">
      <w:pPr>
        <w:ind w:left="1692" w:hanging="1692"/>
        <w:jc w:val="left"/>
        <w:rPr>
          <w:rFonts w:ascii="Arial" w:hAnsi="Arial" w:cs="Arial"/>
          <w:b/>
          <w:sz w:val="18"/>
          <w:szCs w:val="18"/>
        </w:rPr>
      </w:pPr>
      <w:r>
        <w:rPr>
          <w:rFonts w:ascii="Arial" w:hAnsi="Arial" w:cs="Arial"/>
          <w:b/>
          <w:sz w:val="18"/>
          <w:szCs w:val="18"/>
        </w:rPr>
        <w:tab/>
      </w:r>
    </w:p>
    <w:p w:rsidR="00CB66B9" w:rsidRDefault="00CB66B9" w:rsidP="00CB66B9">
      <w:pPr>
        <w:ind w:left="1692" w:hanging="1692"/>
        <w:jc w:val="left"/>
        <w:rPr>
          <w:rFonts w:ascii="Arial" w:hAnsi="Arial" w:cs="Arial"/>
          <w:sz w:val="18"/>
          <w:szCs w:val="18"/>
        </w:rPr>
      </w:pPr>
      <w:r>
        <w:rPr>
          <w:rFonts w:ascii="Arial" w:hAnsi="Arial" w:cs="Arial"/>
          <w:b/>
          <w:sz w:val="18"/>
          <w:szCs w:val="18"/>
        </w:rPr>
        <w:t xml:space="preserve">                            </w:t>
      </w:r>
      <w:r>
        <w:rPr>
          <w:rFonts w:ascii="Arial" w:hAnsi="Arial" w:cs="Arial"/>
          <w:sz w:val="18"/>
          <w:szCs w:val="18"/>
        </w:rPr>
        <w:t>2.</w:t>
      </w:r>
      <w:r>
        <w:rPr>
          <w:rFonts w:ascii="Arial" w:hAnsi="Arial" w:cs="Arial"/>
          <w:sz w:val="18"/>
          <w:szCs w:val="18"/>
        </w:rPr>
        <w:tab/>
        <w:t>What date did your organization open for business? _____________________________</w:t>
      </w:r>
    </w:p>
    <w:p w:rsidR="00CB66B9" w:rsidRDefault="00CB66B9" w:rsidP="00CB66B9">
      <w:pPr>
        <w:ind w:left="1692" w:hanging="1692"/>
        <w:jc w:val="left"/>
        <w:rPr>
          <w:rFonts w:ascii="Arial" w:hAnsi="Arial" w:cs="Arial"/>
          <w:sz w:val="18"/>
          <w:szCs w:val="18"/>
        </w:rPr>
      </w:pPr>
    </w:p>
    <w:p w:rsidR="00CB66B9" w:rsidRDefault="00CB66B9" w:rsidP="00CB66B9">
      <w:pPr>
        <w:ind w:left="1692" w:hanging="1692"/>
        <w:jc w:val="left"/>
        <w:rPr>
          <w:rFonts w:ascii="Arial" w:hAnsi="Arial" w:cs="Arial"/>
          <w:sz w:val="18"/>
          <w:szCs w:val="18"/>
        </w:rPr>
      </w:pPr>
      <w:r>
        <w:rPr>
          <w:rFonts w:ascii="Arial" w:hAnsi="Arial" w:cs="Arial"/>
          <w:sz w:val="18"/>
          <w:szCs w:val="18"/>
        </w:rPr>
        <w:t xml:space="preserve">                            3.</w:t>
      </w:r>
      <w:r>
        <w:rPr>
          <w:rFonts w:ascii="Arial" w:hAnsi="Arial" w:cs="Arial"/>
          <w:sz w:val="18"/>
          <w:szCs w:val="18"/>
        </w:rPr>
        <w:tab/>
        <w:t xml:space="preserve">Describe all programs the organization conducts other than the CACFP and the length of time the activities have been in operation.  </w:t>
      </w:r>
      <w:r>
        <w:rPr>
          <w:rFonts w:ascii="Arial" w:hAnsi="Arial" w:cs="Arial"/>
          <w:b/>
          <w:sz w:val="18"/>
          <w:szCs w:val="18"/>
        </w:rPr>
        <w:t>ATTACH ADDITIONAL DOCUMENTS IF NEEDED.</w:t>
      </w:r>
    </w:p>
    <w:p w:rsidR="00CB66B9" w:rsidRDefault="00CB66B9" w:rsidP="00CB66B9">
      <w:pPr>
        <w:ind w:left="1692" w:hanging="1692"/>
        <w:jc w:val="left"/>
        <w:rPr>
          <w:rFonts w:ascii="Arial" w:hAnsi="Arial" w:cs="Arial"/>
          <w:sz w:val="18"/>
          <w:szCs w:val="18"/>
        </w:rPr>
      </w:pPr>
    </w:p>
    <w:p w:rsidR="00CB66B9" w:rsidRDefault="00CB66B9" w:rsidP="00CB66B9">
      <w:pPr>
        <w:ind w:left="1692" w:hanging="1692"/>
        <w:jc w:val="left"/>
        <w:rPr>
          <w:rFonts w:ascii="Arial" w:hAnsi="Arial" w:cs="Arial"/>
          <w:sz w:val="18"/>
          <w:szCs w:val="18"/>
        </w:rPr>
      </w:pPr>
      <w:r>
        <w:rPr>
          <w:rFonts w:ascii="Arial" w:hAnsi="Arial" w:cs="Arial"/>
          <w:sz w:val="18"/>
          <w:szCs w:val="18"/>
        </w:rPr>
        <w:t xml:space="preserve">                           4a</w:t>
      </w:r>
      <w:r>
        <w:rPr>
          <w:rFonts w:ascii="Arial" w:hAnsi="Arial" w:cs="Arial"/>
          <w:sz w:val="18"/>
          <w:szCs w:val="18"/>
        </w:rPr>
        <w:tab/>
        <w:t xml:space="preserve">Describe all revenue sources available to the organization besides CACFP reimbursement.  Include details to the source, frequency, nature (tuition, subsidized child care benefits, Head Start funding, earned income, grants, and donations), function or purpose, length of time this revenue has been available, and amount of the revenue.  </w:t>
      </w:r>
      <w:r w:rsidR="00F93BE0">
        <w:rPr>
          <w:rFonts w:ascii="Arial" w:hAnsi="Arial" w:cs="Arial"/>
          <w:b/>
          <w:sz w:val="18"/>
          <w:szCs w:val="18"/>
        </w:rPr>
        <w:t>This is on the “Other Revenue Tab” on the Budget page of the on-line application.  No need to answer.</w:t>
      </w:r>
    </w:p>
    <w:p w:rsidR="00CB66B9" w:rsidRDefault="00CB66B9" w:rsidP="00CB66B9">
      <w:pPr>
        <w:ind w:left="1692" w:hanging="1692"/>
        <w:jc w:val="left"/>
        <w:rPr>
          <w:rFonts w:ascii="Arial" w:hAnsi="Arial" w:cs="Arial"/>
          <w:sz w:val="18"/>
          <w:szCs w:val="18"/>
        </w:rPr>
      </w:pPr>
    </w:p>
    <w:p w:rsidR="00CB66B9" w:rsidRDefault="00D97297" w:rsidP="00CB66B9">
      <w:pPr>
        <w:ind w:left="1692" w:hanging="1692"/>
        <w:jc w:val="left"/>
        <w:rPr>
          <w:rFonts w:ascii="Arial" w:hAnsi="Arial" w:cs="Arial"/>
          <w:sz w:val="18"/>
          <w:szCs w:val="18"/>
        </w:rPr>
      </w:pPr>
      <w:sdt>
        <w:sdtPr>
          <w:rPr>
            <w:rFonts w:ascii="Arial" w:hAnsi="Arial" w:cs="Arial"/>
            <w:sz w:val="18"/>
            <w:szCs w:val="18"/>
          </w:rPr>
          <w:id w:val="-641666453"/>
          <w14:checkbox>
            <w14:checked w14:val="0"/>
            <w14:checkedState w14:val="2612" w14:font="MS Gothic"/>
            <w14:uncheckedState w14:val="2610" w14:font="MS Gothic"/>
          </w14:checkbox>
        </w:sdtPr>
        <w:sdtEndPr/>
        <w:sdtContent>
          <w:r w:rsidR="00CB66B9">
            <w:rPr>
              <w:rFonts w:ascii="MS Gothic" w:eastAsia="MS Gothic" w:hAnsi="MS Gothic" w:cs="Arial" w:hint="eastAsia"/>
              <w:sz w:val="18"/>
              <w:szCs w:val="18"/>
            </w:rPr>
            <w:t>☐</w:t>
          </w:r>
        </w:sdtContent>
      </w:sdt>
      <w:r w:rsidR="00CB66B9">
        <w:rPr>
          <w:rFonts w:ascii="Arial" w:hAnsi="Arial" w:cs="Arial"/>
          <w:sz w:val="18"/>
          <w:szCs w:val="18"/>
        </w:rPr>
        <w:t xml:space="preserve">      </w:t>
      </w:r>
      <w:sdt>
        <w:sdtPr>
          <w:rPr>
            <w:rFonts w:ascii="Arial" w:hAnsi="Arial" w:cs="Arial"/>
            <w:sz w:val="18"/>
            <w:szCs w:val="18"/>
          </w:rPr>
          <w:id w:val="-590168968"/>
          <w14:checkbox>
            <w14:checked w14:val="0"/>
            <w14:checkedState w14:val="2612" w14:font="MS Gothic"/>
            <w14:uncheckedState w14:val="2610" w14:font="MS Gothic"/>
          </w14:checkbox>
        </w:sdtPr>
        <w:sdtEndPr/>
        <w:sdtContent>
          <w:r w:rsidR="00CB66B9">
            <w:rPr>
              <w:rFonts w:ascii="MS Gothic" w:eastAsia="MS Gothic" w:hAnsi="MS Gothic" w:cs="Arial" w:hint="eastAsia"/>
              <w:sz w:val="18"/>
              <w:szCs w:val="18"/>
            </w:rPr>
            <w:t>☐</w:t>
          </w:r>
        </w:sdtContent>
      </w:sdt>
      <w:r w:rsidR="00CB66B9">
        <w:rPr>
          <w:rFonts w:ascii="Arial" w:hAnsi="Arial" w:cs="Arial"/>
          <w:sz w:val="18"/>
          <w:szCs w:val="18"/>
        </w:rPr>
        <w:t xml:space="preserve">      </w:t>
      </w:r>
      <w:sdt>
        <w:sdtPr>
          <w:rPr>
            <w:rFonts w:ascii="Arial" w:hAnsi="Arial" w:cs="Arial"/>
            <w:sz w:val="18"/>
            <w:szCs w:val="18"/>
          </w:rPr>
          <w:id w:val="-1209258884"/>
          <w14:checkbox>
            <w14:checked w14:val="0"/>
            <w14:checkedState w14:val="2612" w14:font="MS Gothic"/>
            <w14:uncheckedState w14:val="2610" w14:font="MS Gothic"/>
          </w14:checkbox>
        </w:sdtPr>
        <w:sdtEndPr/>
        <w:sdtContent>
          <w:r w:rsidR="00CB66B9">
            <w:rPr>
              <w:rFonts w:ascii="MS Gothic" w:eastAsia="MS Gothic" w:hAnsi="MS Gothic" w:cs="Arial" w:hint="eastAsia"/>
              <w:sz w:val="18"/>
              <w:szCs w:val="18"/>
            </w:rPr>
            <w:t>☐</w:t>
          </w:r>
        </w:sdtContent>
      </w:sdt>
      <w:r w:rsidR="00CB66B9">
        <w:rPr>
          <w:rFonts w:ascii="Arial" w:hAnsi="Arial" w:cs="Arial"/>
          <w:sz w:val="18"/>
          <w:szCs w:val="18"/>
        </w:rPr>
        <w:t xml:space="preserve">    4b</w:t>
      </w:r>
      <w:r w:rsidR="00CB66B9">
        <w:rPr>
          <w:rFonts w:ascii="Arial" w:hAnsi="Arial" w:cs="Arial"/>
          <w:sz w:val="18"/>
          <w:szCs w:val="18"/>
        </w:rPr>
        <w:tab/>
        <w:t xml:space="preserve">Do you expect the level, function, or nature of the funding to change in the coming fiscal year?  If so, what impact will it have on the organization?  </w:t>
      </w:r>
      <w:r w:rsidR="00CB66B9">
        <w:rPr>
          <w:rFonts w:ascii="Arial" w:hAnsi="Arial" w:cs="Arial"/>
          <w:b/>
          <w:sz w:val="18"/>
          <w:szCs w:val="18"/>
        </w:rPr>
        <w:t>ATTACH ADDITIONAL DOCUMENTS IF NEEDED.</w:t>
      </w:r>
      <w:r w:rsidR="00CB66B9">
        <w:rPr>
          <w:rFonts w:ascii="Arial" w:hAnsi="Arial" w:cs="Arial"/>
          <w:sz w:val="18"/>
          <w:szCs w:val="18"/>
        </w:rPr>
        <w:tab/>
      </w:r>
    </w:p>
    <w:p w:rsidR="00EF4592" w:rsidRDefault="00EF4592" w:rsidP="00CB66B9">
      <w:pPr>
        <w:ind w:left="1692" w:hanging="1692"/>
        <w:jc w:val="left"/>
        <w:rPr>
          <w:rFonts w:ascii="Arial" w:hAnsi="Arial" w:cs="Arial"/>
          <w:sz w:val="18"/>
          <w:szCs w:val="18"/>
        </w:rPr>
      </w:pPr>
    </w:p>
    <w:p w:rsidR="00EF4592" w:rsidRDefault="00EF4592" w:rsidP="00CB66B9">
      <w:pPr>
        <w:ind w:left="1692" w:hanging="1692"/>
        <w:jc w:val="left"/>
        <w:rPr>
          <w:rFonts w:ascii="Arial" w:hAnsi="Arial" w:cs="Arial"/>
          <w:sz w:val="18"/>
          <w:szCs w:val="18"/>
        </w:rPr>
      </w:pPr>
    </w:p>
    <w:p w:rsidR="00EF4592" w:rsidRDefault="00D97297" w:rsidP="00EF4592">
      <w:pPr>
        <w:tabs>
          <w:tab w:val="left" w:pos="1710"/>
        </w:tabs>
        <w:jc w:val="left"/>
        <w:rPr>
          <w:rFonts w:ascii="Arial" w:hAnsi="Arial" w:cs="Arial"/>
          <w:sz w:val="18"/>
          <w:szCs w:val="18"/>
        </w:rPr>
      </w:pPr>
      <w:sdt>
        <w:sdtPr>
          <w:rPr>
            <w:rFonts w:ascii="Arial" w:hAnsi="Arial" w:cs="Arial"/>
            <w:sz w:val="18"/>
            <w:szCs w:val="18"/>
          </w:rPr>
          <w:id w:val="974651949"/>
          <w14:checkbox>
            <w14:checked w14:val="0"/>
            <w14:checkedState w14:val="2612" w14:font="MS Gothic"/>
            <w14:uncheckedState w14:val="2610" w14:font="MS Gothic"/>
          </w14:checkbox>
        </w:sdtPr>
        <w:sdtEndPr/>
        <w:sdtContent>
          <w:r w:rsidR="00EF4592">
            <w:rPr>
              <w:rFonts w:ascii="MS Gothic" w:eastAsia="MS Gothic" w:hAnsi="MS Gothic" w:cs="Arial" w:hint="eastAsia"/>
              <w:sz w:val="18"/>
              <w:szCs w:val="18"/>
            </w:rPr>
            <w:t>☐</w:t>
          </w:r>
        </w:sdtContent>
      </w:sdt>
      <w:r w:rsidR="00EF4592">
        <w:rPr>
          <w:rFonts w:ascii="Arial" w:hAnsi="Arial" w:cs="Arial"/>
          <w:sz w:val="18"/>
          <w:szCs w:val="18"/>
        </w:rPr>
        <w:t xml:space="preserve">      </w:t>
      </w:r>
      <w:sdt>
        <w:sdtPr>
          <w:rPr>
            <w:rFonts w:ascii="Arial" w:hAnsi="Arial" w:cs="Arial"/>
            <w:sz w:val="18"/>
            <w:szCs w:val="18"/>
          </w:rPr>
          <w:id w:val="1305740501"/>
          <w14:checkbox>
            <w14:checked w14:val="0"/>
            <w14:checkedState w14:val="2612" w14:font="MS Gothic"/>
            <w14:uncheckedState w14:val="2610" w14:font="MS Gothic"/>
          </w14:checkbox>
        </w:sdtPr>
        <w:sdtEndPr/>
        <w:sdtContent>
          <w:r w:rsidR="00EF4592">
            <w:rPr>
              <w:rFonts w:ascii="MS Gothic" w:eastAsia="MS Gothic" w:hAnsi="MS Gothic" w:cs="Arial" w:hint="eastAsia"/>
              <w:sz w:val="18"/>
              <w:szCs w:val="18"/>
            </w:rPr>
            <w:t>☐</w:t>
          </w:r>
        </w:sdtContent>
      </w:sdt>
      <w:r w:rsidR="00EF4592">
        <w:rPr>
          <w:rFonts w:ascii="Arial" w:hAnsi="Arial" w:cs="Arial"/>
          <w:sz w:val="18"/>
          <w:szCs w:val="18"/>
        </w:rPr>
        <w:t xml:space="preserve">      </w:t>
      </w:r>
      <w:sdt>
        <w:sdtPr>
          <w:rPr>
            <w:rFonts w:ascii="Arial" w:hAnsi="Arial" w:cs="Arial"/>
            <w:sz w:val="18"/>
            <w:szCs w:val="18"/>
          </w:rPr>
          <w:id w:val="-1653290296"/>
          <w14:checkbox>
            <w14:checked w14:val="0"/>
            <w14:checkedState w14:val="2612" w14:font="MS Gothic"/>
            <w14:uncheckedState w14:val="2610" w14:font="MS Gothic"/>
          </w14:checkbox>
        </w:sdtPr>
        <w:sdtEndPr/>
        <w:sdtContent>
          <w:r w:rsidR="00EF4592">
            <w:rPr>
              <w:rFonts w:ascii="MS Gothic" w:eastAsia="MS Gothic" w:hAnsi="MS Gothic" w:cs="Arial" w:hint="eastAsia"/>
              <w:sz w:val="18"/>
              <w:szCs w:val="18"/>
            </w:rPr>
            <w:t>☐</w:t>
          </w:r>
        </w:sdtContent>
      </w:sdt>
      <w:r w:rsidR="00EF4592">
        <w:rPr>
          <w:rFonts w:ascii="Arial" w:hAnsi="Arial" w:cs="Arial"/>
          <w:sz w:val="18"/>
          <w:szCs w:val="18"/>
        </w:rPr>
        <w:t xml:space="preserve">    5.</w:t>
      </w:r>
      <w:r w:rsidR="00EF4592">
        <w:rPr>
          <w:rFonts w:ascii="Arial" w:hAnsi="Arial" w:cs="Arial"/>
          <w:sz w:val="18"/>
          <w:szCs w:val="18"/>
        </w:rPr>
        <w:tab/>
        <w:t xml:space="preserve">Will this revenue be available to operate the CACFP on a daily basis and, if necessary, withstand temporary </w:t>
      </w:r>
      <w:r w:rsidR="00EF4592">
        <w:rPr>
          <w:rFonts w:ascii="Arial" w:hAnsi="Arial" w:cs="Arial"/>
          <w:sz w:val="18"/>
          <w:szCs w:val="18"/>
        </w:rPr>
        <w:tab/>
        <w:t>interruptions in CACFP payments and/or fiscal claims against the institution?</w:t>
      </w:r>
    </w:p>
    <w:p w:rsidR="00EF4592" w:rsidRDefault="00EF4592" w:rsidP="00EF4592">
      <w:pPr>
        <w:tabs>
          <w:tab w:val="left" w:pos="1710"/>
        </w:tabs>
        <w:jc w:val="left"/>
        <w:rPr>
          <w:rFonts w:ascii="Arial" w:hAnsi="Arial" w:cs="Arial"/>
          <w:sz w:val="18"/>
          <w:szCs w:val="18"/>
        </w:rPr>
      </w:pPr>
    </w:p>
    <w:p w:rsidR="00531FE7" w:rsidRDefault="00531FE7" w:rsidP="00CB66B9">
      <w:pPr>
        <w:ind w:left="1692" w:hanging="1692"/>
        <w:jc w:val="left"/>
        <w:rPr>
          <w:rFonts w:ascii="Arial" w:hAnsi="Arial" w:cs="Arial"/>
          <w:sz w:val="18"/>
          <w:szCs w:val="18"/>
        </w:rPr>
      </w:pPr>
      <w:r w:rsidRPr="00531FE7">
        <w:rPr>
          <w:rFonts w:ascii="Arial" w:hAnsi="Arial" w:cs="Arial"/>
          <w:noProof/>
          <w:sz w:val="18"/>
          <w:szCs w:val="18"/>
        </w:rPr>
        <w:lastRenderedPageBreak/>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734175" cy="1403985"/>
                <wp:effectExtent l="0" t="0" r="2857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chemeClr val="bg1">
                            <a:lumMod val="85000"/>
                          </a:schemeClr>
                        </a:solidFill>
                        <a:ln w="9525">
                          <a:solidFill>
                            <a:srgbClr val="000000"/>
                          </a:solidFill>
                          <a:miter lim="800000"/>
                          <a:headEnd/>
                          <a:tailEnd/>
                        </a:ln>
                      </wps:spPr>
                      <wps:txbx>
                        <w:txbxContent>
                          <w:p w:rsidR="00531FE7" w:rsidRDefault="00531FE7" w:rsidP="00531FE7">
                            <w:pPr>
                              <w:jc w:val="left"/>
                            </w:pPr>
                            <w:r>
                              <w:t>Performance Standard 1 – Financial Viability and Financial Management (Continue)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30.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" fillcolor="#d8d8d8 [2732]">
                <v:textbox style="mso-fit-shape-to-text:t">
                  <w:txbxContent>
                    <w:p w:rsidR="00531FE7" w:rsidRDefault="00531FE7" w:rsidP="00531FE7">
                      <w:pPr>
                        <w:jc w:val="left"/>
                      </w:pPr>
                      <w:r>
                        <w:t>Performance Standard 1 – Financial Viability and Financial Management (Continue)</w:t>
                      </w:r>
                    </w:p>
                  </w:txbxContent>
                </v:textbox>
              </v:shape>
            </w:pict>
          </mc:Fallback>
        </mc:AlternateContent>
      </w:r>
    </w:p>
    <w:p w:rsidR="00531FE7" w:rsidRDefault="00531FE7" w:rsidP="00531FE7">
      <w:pPr>
        <w:jc w:val="right"/>
        <w:rPr>
          <w:rFonts w:ascii="Arial" w:hAnsi="Arial" w:cs="Arial"/>
          <w:sz w:val="18"/>
          <w:szCs w:val="18"/>
        </w:rPr>
      </w:pPr>
    </w:p>
    <w:p w:rsidR="00531FE7" w:rsidRDefault="00531FE7" w:rsidP="00531FE7">
      <w:pPr>
        <w:tabs>
          <w:tab w:val="left" w:pos="1710"/>
        </w:tabs>
        <w:jc w:val="left"/>
        <w:rPr>
          <w:rFonts w:ascii="Arial" w:hAnsi="Arial" w:cs="Arial"/>
          <w:sz w:val="18"/>
          <w:szCs w:val="18"/>
        </w:rPr>
      </w:pPr>
    </w:p>
    <w:p w:rsidR="00531FE7" w:rsidRDefault="00531FE7" w:rsidP="00531FE7">
      <w:pPr>
        <w:jc w:val="left"/>
        <w:rPr>
          <w:rFonts w:ascii="Arial" w:hAnsi="Arial" w:cs="Arial"/>
          <w:sz w:val="18"/>
          <w:szCs w:val="18"/>
        </w:rPr>
      </w:pPr>
      <w:r>
        <w:rPr>
          <w:rFonts w:ascii="Arial" w:hAnsi="Arial" w:cs="Arial"/>
          <w:sz w:val="18"/>
          <w:szCs w:val="18"/>
        </w:rPr>
        <w:t>Yes     No     N/A</w:t>
      </w:r>
    </w:p>
    <w:p w:rsidR="00531FE7" w:rsidRDefault="00531FE7" w:rsidP="00531FE7">
      <w:pPr>
        <w:tabs>
          <w:tab w:val="left" w:pos="1710"/>
        </w:tabs>
        <w:jc w:val="left"/>
        <w:rPr>
          <w:rFonts w:ascii="Arial" w:hAnsi="Arial" w:cs="Arial"/>
          <w:sz w:val="18"/>
          <w:szCs w:val="18"/>
        </w:rPr>
      </w:pPr>
    </w:p>
    <w:p w:rsidR="00531FE7" w:rsidRDefault="00531FE7" w:rsidP="00531FE7">
      <w:pPr>
        <w:tabs>
          <w:tab w:val="left" w:pos="1710"/>
        </w:tabs>
        <w:jc w:val="left"/>
        <w:rPr>
          <w:rFonts w:ascii="Arial" w:hAnsi="Arial" w:cs="Arial"/>
          <w:b/>
          <w:sz w:val="18"/>
          <w:szCs w:val="18"/>
        </w:rPr>
      </w:pPr>
      <w:r>
        <w:rPr>
          <w:rFonts w:ascii="Arial" w:hAnsi="Arial" w:cs="Arial"/>
          <w:sz w:val="18"/>
          <w:szCs w:val="18"/>
        </w:rPr>
        <w:t xml:space="preserve">                      </w:t>
      </w:r>
      <w:sdt>
        <w:sdtPr>
          <w:rPr>
            <w:rFonts w:ascii="Arial" w:hAnsi="Arial" w:cs="Arial"/>
            <w:sz w:val="18"/>
            <w:szCs w:val="18"/>
          </w:rPr>
          <w:id w:val="-39669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6.</w:t>
      </w:r>
      <w:r>
        <w:rPr>
          <w:rFonts w:ascii="Arial" w:hAnsi="Arial" w:cs="Arial"/>
          <w:sz w:val="18"/>
          <w:szCs w:val="18"/>
        </w:rPr>
        <w:tab/>
        <w:t xml:space="preserve">If you are a potential multi-site sponsoring organization, provide the geographic are covered. </w:t>
      </w:r>
      <w:r>
        <w:rPr>
          <w:rFonts w:ascii="Arial" w:hAnsi="Arial" w:cs="Arial"/>
          <w:b/>
          <w:sz w:val="18"/>
          <w:szCs w:val="18"/>
        </w:rPr>
        <w:t xml:space="preserve">(Complete only if </w:t>
      </w:r>
      <w:r>
        <w:rPr>
          <w:rFonts w:ascii="Arial" w:hAnsi="Arial" w:cs="Arial"/>
          <w:b/>
          <w:sz w:val="18"/>
          <w:szCs w:val="18"/>
        </w:rPr>
        <w:tab/>
        <w:t>you have multiple sites.)</w:t>
      </w:r>
    </w:p>
    <w:p w:rsidR="00531FE7" w:rsidRDefault="00531FE7" w:rsidP="00531FE7">
      <w:pPr>
        <w:tabs>
          <w:tab w:val="left" w:pos="1710"/>
        </w:tabs>
        <w:jc w:val="left"/>
        <w:rPr>
          <w:rFonts w:ascii="Arial" w:hAnsi="Arial" w:cs="Arial"/>
          <w:b/>
          <w:sz w:val="18"/>
          <w:szCs w:val="18"/>
        </w:rPr>
      </w:pPr>
    </w:p>
    <w:p w:rsidR="00531FE7" w:rsidRDefault="00531FE7" w:rsidP="00531FE7">
      <w:pPr>
        <w:tabs>
          <w:tab w:val="left" w:pos="1710"/>
        </w:tabs>
        <w:jc w:val="left"/>
        <w:rPr>
          <w:rFonts w:ascii="Arial" w:hAnsi="Arial" w:cs="Arial"/>
          <w:b/>
          <w:sz w:val="18"/>
          <w:szCs w:val="18"/>
        </w:rPr>
      </w:pPr>
    </w:p>
    <w:p w:rsidR="00531FE7" w:rsidRDefault="00257596" w:rsidP="00257596">
      <w:pPr>
        <w:tabs>
          <w:tab w:val="left" w:pos="1710"/>
        </w:tabs>
        <w:ind w:left="1710" w:hanging="1710"/>
        <w:jc w:val="left"/>
        <w:rPr>
          <w:rFonts w:ascii="Arial" w:hAnsi="Arial" w:cs="Arial"/>
          <w:sz w:val="18"/>
          <w:szCs w:val="18"/>
        </w:rPr>
      </w:pPr>
      <w:r>
        <w:rPr>
          <w:rFonts w:ascii="MS Gothic" w:eastAsia="MS Gothic" w:hAnsi="MS Gothic" w:cs="Arial"/>
          <w:sz w:val="18"/>
          <w:szCs w:val="18"/>
        </w:rPr>
        <w:t xml:space="preserve">            </w:t>
      </w:r>
      <w:sdt>
        <w:sdtPr>
          <w:rPr>
            <w:rFonts w:ascii="MS Gothic" w:eastAsia="MS Gothic" w:hAnsi="MS Gothic" w:cs="Arial"/>
            <w:sz w:val="18"/>
            <w:szCs w:val="18"/>
          </w:rPr>
          <w:id w:val="527994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531FE7">
        <w:rPr>
          <w:rFonts w:ascii="Arial" w:hAnsi="Arial" w:cs="Arial"/>
          <w:sz w:val="18"/>
          <w:szCs w:val="18"/>
        </w:rPr>
        <w:t xml:space="preserve">  7.</w:t>
      </w:r>
      <w:r w:rsidR="00531FE7">
        <w:rPr>
          <w:rFonts w:ascii="Arial" w:hAnsi="Arial" w:cs="Arial"/>
          <w:sz w:val="18"/>
          <w:szCs w:val="18"/>
        </w:rPr>
        <w:tab/>
        <w:t xml:space="preserve">If you are a potential sponsoring organization of multiple sites, identify other sponsoring organizations in the </w:t>
      </w:r>
      <w:r>
        <w:rPr>
          <w:rFonts w:ascii="Arial" w:hAnsi="Arial" w:cs="Arial"/>
          <w:sz w:val="18"/>
          <w:szCs w:val="18"/>
        </w:rPr>
        <w:t>a</w:t>
      </w:r>
      <w:r w:rsidR="00531FE7">
        <w:rPr>
          <w:rFonts w:ascii="Arial" w:hAnsi="Arial" w:cs="Arial"/>
          <w:sz w:val="18"/>
          <w:szCs w:val="18"/>
        </w:rPr>
        <w:t>rea.  Explain why your organization needs to provide services to these sites in an area when there are other sponsoring organizations already providing the CACFP in this geographic area.</w:t>
      </w:r>
    </w:p>
    <w:p w:rsidR="00531FE7" w:rsidRDefault="00531FE7" w:rsidP="00531FE7">
      <w:pPr>
        <w:tabs>
          <w:tab w:val="left" w:pos="1710"/>
        </w:tabs>
        <w:jc w:val="left"/>
        <w:rPr>
          <w:rFonts w:ascii="Arial" w:hAnsi="Arial" w:cs="Arial"/>
          <w:sz w:val="18"/>
          <w:szCs w:val="18"/>
        </w:rPr>
      </w:pPr>
    </w:p>
    <w:p w:rsidR="00113ABB" w:rsidRDefault="00113ABB" w:rsidP="00531FE7">
      <w:pPr>
        <w:tabs>
          <w:tab w:val="left" w:pos="1710"/>
        </w:tabs>
        <w:jc w:val="left"/>
        <w:rPr>
          <w:rFonts w:ascii="Arial" w:hAnsi="Arial" w:cs="Arial"/>
          <w:sz w:val="18"/>
          <w:szCs w:val="18"/>
        </w:rPr>
      </w:pPr>
      <w:r w:rsidRPr="00113ABB">
        <w:rPr>
          <w:rFonts w:ascii="Arial" w:hAnsi="Arial" w:cs="Arial"/>
          <w:noProof/>
          <w:sz w:val="18"/>
          <w:szCs w:val="18"/>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802755" cy="1403985"/>
                <wp:effectExtent l="0" t="0" r="1714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1403985"/>
                        </a:xfrm>
                        <a:prstGeom prst="rect">
                          <a:avLst/>
                        </a:prstGeom>
                        <a:solidFill>
                          <a:schemeClr val="bg1">
                            <a:lumMod val="85000"/>
                          </a:schemeClr>
                        </a:solidFill>
                        <a:ln w="9525">
                          <a:solidFill>
                            <a:srgbClr val="000000"/>
                          </a:solidFill>
                          <a:miter lim="800000"/>
                          <a:headEnd/>
                          <a:tailEnd/>
                        </a:ln>
                      </wps:spPr>
                      <wps:txbx>
                        <w:txbxContent>
                          <w:p w:rsidR="00113ABB" w:rsidRDefault="00113ABB" w:rsidP="00113ABB">
                            <w:pPr>
                              <w:jc w:val="left"/>
                            </w:pPr>
                            <w:r>
                              <w:t>Performance Standard 2 – Administrative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535.6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" fillcolor="#d8d8d8 [2732]">
                <v:textbox style="mso-fit-shape-to-text:t">
                  <w:txbxContent>
                    <w:p w:rsidR="00113ABB" w:rsidRDefault="00113ABB" w:rsidP="00113ABB">
                      <w:pPr>
                        <w:jc w:val="left"/>
                      </w:pPr>
                      <w:r>
                        <w:t>Performance Standard 2 – Administrative Capability</w:t>
                      </w:r>
                    </w:p>
                  </w:txbxContent>
                </v:textbox>
              </v:shape>
            </w:pict>
          </mc:Fallback>
        </mc:AlternateContent>
      </w:r>
    </w:p>
    <w:p w:rsidR="00257596" w:rsidRDefault="00257596" w:rsidP="00113ABB">
      <w:pPr>
        <w:jc w:val="right"/>
        <w:rPr>
          <w:rFonts w:ascii="Arial" w:hAnsi="Arial" w:cs="Arial"/>
          <w:sz w:val="18"/>
          <w:szCs w:val="18"/>
        </w:rPr>
      </w:pPr>
    </w:p>
    <w:p w:rsidR="00113ABB" w:rsidRDefault="00113ABB" w:rsidP="00113ABB">
      <w:pPr>
        <w:jc w:val="left"/>
        <w:rPr>
          <w:rFonts w:ascii="Arial" w:hAnsi="Arial" w:cs="Arial"/>
          <w:sz w:val="18"/>
          <w:szCs w:val="18"/>
        </w:rPr>
      </w:pPr>
      <w:r>
        <w:rPr>
          <w:rFonts w:ascii="Arial" w:hAnsi="Arial" w:cs="Arial"/>
          <w:sz w:val="18"/>
          <w:szCs w:val="18"/>
        </w:rPr>
        <w:t>The new institution must be administratively capable.  Appropriate and effective management practices must be in effect to ensure the CACFP operates in accordance with this standard.</w:t>
      </w:r>
    </w:p>
    <w:p w:rsidR="00113ABB" w:rsidRDefault="00113ABB" w:rsidP="00113ABB">
      <w:pPr>
        <w:jc w:val="left"/>
        <w:rPr>
          <w:rFonts w:ascii="Arial" w:hAnsi="Arial" w:cs="Arial"/>
          <w:sz w:val="18"/>
          <w:szCs w:val="18"/>
        </w:rPr>
      </w:pPr>
    </w:p>
    <w:p w:rsidR="00113ABB" w:rsidRDefault="00113ABB" w:rsidP="00113ABB">
      <w:pPr>
        <w:jc w:val="left"/>
        <w:rPr>
          <w:rFonts w:ascii="Arial" w:hAnsi="Arial" w:cs="Arial"/>
          <w:sz w:val="18"/>
          <w:szCs w:val="18"/>
        </w:rPr>
      </w:pPr>
      <w:r>
        <w:rPr>
          <w:rFonts w:ascii="Arial" w:hAnsi="Arial" w:cs="Arial"/>
          <w:sz w:val="18"/>
          <w:szCs w:val="18"/>
        </w:rPr>
        <w:t>Yes     No    N/A</w:t>
      </w:r>
    </w:p>
    <w:p w:rsidR="00113ABB" w:rsidRDefault="00D97297" w:rsidP="009F3106">
      <w:pPr>
        <w:tabs>
          <w:tab w:val="left" w:pos="1710"/>
        </w:tabs>
        <w:ind w:left="1710" w:hanging="1710"/>
        <w:jc w:val="left"/>
        <w:rPr>
          <w:rFonts w:ascii="Arial" w:hAnsi="Arial" w:cs="Arial"/>
          <w:sz w:val="18"/>
          <w:szCs w:val="18"/>
        </w:rPr>
      </w:pPr>
      <w:sdt>
        <w:sdtPr>
          <w:rPr>
            <w:rFonts w:ascii="Arial" w:hAnsi="Arial" w:cs="Arial"/>
            <w:sz w:val="18"/>
            <w:szCs w:val="18"/>
          </w:rPr>
          <w:id w:val="-1997642378"/>
          <w14:checkbox>
            <w14:checked w14:val="0"/>
            <w14:checkedState w14:val="2612" w14:font="MS Gothic"/>
            <w14:uncheckedState w14:val="2610" w14:font="MS Gothic"/>
          </w14:checkbox>
        </w:sdtPr>
        <w:sdtEndPr/>
        <w:sdtContent>
          <w:r w:rsidR="009F3106">
            <w:rPr>
              <w:rFonts w:ascii="MS Gothic" w:eastAsia="MS Gothic" w:hAnsi="MS Gothic" w:cs="Arial" w:hint="eastAsia"/>
              <w:sz w:val="18"/>
              <w:szCs w:val="18"/>
            </w:rPr>
            <w:t>☐</w:t>
          </w:r>
        </w:sdtContent>
      </w:sdt>
      <w:r w:rsidR="00113ABB">
        <w:rPr>
          <w:rFonts w:ascii="Arial" w:hAnsi="Arial" w:cs="Arial"/>
          <w:sz w:val="18"/>
          <w:szCs w:val="18"/>
        </w:rPr>
        <w:t xml:space="preserve">        </w:t>
      </w:r>
      <w:sdt>
        <w:sdtPr>
          <w:rPr>
            <w:rFonts w:ascii="Arial" w:hAnsi="Arial" w:cs="Arial"/>
            <w:sz w:val="18"/>
            <w:szCs w:val="18"/>
          </w:rPr>
          <w:id w:val="-707786597"/>
          <w14:checkbox>
            <w14:checked w14:val="0"/>
            <w14:checkedState w14:val="2612" w14:font="MS Gothic"/>
            <w14:uncheckedState w14:val="2610" w14:font="MS Gothic"/>
          </w14:checkbox>
        </w:sdtPr>
        <w:sdtEndPr/>
        <w:sdtContent>
          <w:r w:rsidR="00113ABB">
            <w:rPr>
              <w:rFonts w:ascii="MS Gothic" w:eastAsia="MS Gothic" w:hAnsi="MS Gothic" w:cs="Arial" w:hint="eastAsia"/>
              <w:sz w:val="18"/>
              <w:szCs w:val="18"/>
            </w:rPr>
            <w:t>☐</w:t>
          </w:r>
        </w:sdtContent>
      </w:sdt>
      <w:r w:rsidR="00113ABB">
        <w:rPr>
          <w:rFonts w:ascii="Arial" w:hAnsi="Arial" w:cs="Arial"/>
          <w:sz w:val="18"/>
          <w:szCs w:val="18"/>
        </w:rPr>
        <w:t xml:space="preserve">            8.</w:t>
      </w:r>
      <w:r w:rsidR="00113ABB">
        <w:rPr>
          <w:rFonts w:ascii="Arial" w:hAnsi="Arial" w:cs="Arial"/>
          <w:sz w:val="18"/>
          <w:szCs w:val="18"/>
        </w:rPr>
        <w:tab/>
        <w:t>Have you or any of your institution’s principals (including managers, officers, and all members of the board of directors) administered a Child Nutrition Program in the past seven years?</w:t>
      </w:r>
    </w:p>
    <w:p w:rsidR="00113ABB" w:rsidRDefault="009F3106" w:rsidP="009F3106">
      <w:pPr>
        <w:tabs>
          <w:tab w:val="left" w:pos="1710"/>
        </w:tabs>
        <w:ind w:left="1710" w:hanging="1710"/>
        <w:jc w:val="left"/>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8682241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9.</w:t>
      </w:r>
      <w:r>
        <w:rPr>
          <w:rFonts w:ascii="Arial" w:hAnsi="Arial" w:cs="Arial"/>
          <w:sz w:val="18"/>
          <w:szCs w:val="18"/>
        </w:rPr>
        <w:tab/>
        <w:t>List the name(s) of the institutions that you currently or previously administered that participated in a Child Nutrition Program within the last 7 years.</w:t>
      </w:r>
    </w:p>
    <w:p w:rsidR="009F3106" w:rsidRDefault="009F3106" w:rsidP="009F3106">
      <w:pPr>
        <w:tabs>
          <w:tab w:val="left" w:pos="1710"/>
        </w:tabs>
        <w:ind w:left="1710" w:hanging="1710"/>
        <w:jc w:val="left"/>
        <w:rPr>
          <w:rFonts w:ascii="Arial" w:hAnsi="Arial" w:cs="Arial"/>
          <w:sz w:val="18"/>
          <w:szCs w:val="18"/>
        </w:rPr>
      </w:pPr>
    </w:p>
    <w:p w:rsidR="009F3106" w:rsidRDefault="009F3106" w:rsidP="009F3106">
      <w:pPr>
        <w:tabs>
          <w:tab w:val="left" w:pos="1710"/>
        </w:tabs>
        <w:ind w:left="1710" w:hanging="1710"/>
        <w:jc w:val="left"/>
        <w:rPr>
          <w:rFonts w:ascii="Arial" w:hAnsi="Arial" w:cs="Arial"/>
          <w:sz w:val="18"/>
          <w:szCs w:val="18"/>
        </w:rPr>
      </w:pPr>
    </w:p>
    <w:p w:rsidR="009F3106" w:rsidRDefault="00D97297" w:rsidP="009F3106">
      <w:pPr>
        <w:tabs>
          <w:tab w:val="left" w:pos="1710"/>
        </w:tabs>
        <w:ind w:left="1710" w:hanging="1710"/>
        <w:jc w:val="left"/>
        <w:rPr>
          <w:rFonts w:ascii="Arial" w:hAnsi="Arial" w:cs="Arial"/>
          <w:sz w:val="18"/>
          <w:szCs w:val="18"/>
        </w:rPr>
      </w:pPr>
      <w:sdt>
        <w:sdtPr>
          <w:rPr>
            <w:rFonts w:ascii="Arial" w:hAnsi="Arial" w:cs="Arial"/>
            <w:sz w:val="18"/>
            <w:szCs w:val="18"/>
          </w:rPr>
          <w:id w:val="-515391231"/>
          <w14:checkbox>
            <w14:checked w14:val="0"/>
            <w14:checkedState w14:val="2612" w14:font="MS Gothic"/>
            <w14:uncheckedState w14:val="2610" w14:font="MS Gothic"/>
          </w14:checkbox>
        </w:sdtPr>
        <w:sdtEndPr/>
        <w:sdtContent>
          <w:r w:rsidR="009F3106">
            <w:rPr>
              <w:rFonts w:ascii="MS Gothic" w:eastAsia="MS Gothic" w:hAnsi="MS Gothic" w:cs="Arial" w:hint="eastAsia"/>
              <w:sz w:val="18"/>
              <w:szCs w:val="18"/>
            </w:rPr>
            <w:t>☐</w:t>
          </w:r>
        </w:sdtContent>
      </w:sdt>
      <w:r w:rsidR="009F3106">
        <w:rPr>
          <w:rFonts w:ascii="Arial" w:hAnsi="Arial" w:cs="Arial"/>
          <w:sz w:val="18"/>
          <w:szCs w:val="18"/>
        </w:rPr>
        <w:t xml:space="preserve">       </w:t>
      </w:r>
      <w:sdt>
        <w:sdtPr>
          <w:rPr>
            <w:rFonts w:ascii="Arial" w:hAnsi="Arial" w:cs="Arial"/>
            <w:sz w:val="18"/>
            <w:szCs w:val="18"/>
          </w:rPr>
          <w:id w:val="2085479397"/>
          <w14:checkbox>
            <w14:checked w14:val="0"/>
            <w14:checkedState w14:val="2612" w14:font="MS Gothic"/>
            <w14:uncheckedState w14:val="2610" w14:font="MS Gothic"/>
          </w14:checkbox>
        </w:sdtPr>
        <w:sdtEndPr/>
        <w:sdtContent>
          <w:r w:rsidR="009F3106">
            <w:rPr>
              <w:rFonts w:ascii="MS Gothic" w:eastAsia="MS Gothic" w:hAnsi="MS Gothic" w:cs="Arial" w:hint="eastAsia"/>
              <w:sz w:val="18"/>
              <w:szCs w:val="18"/>
            </w:rPr>
            <w:t>☐</w:t>
          </w:r>
        </w:sdtContent>
      </w:sdt>
      <w:r w:rsidR="009F3106">
        <w:rPr>
          <w:rFonts w:ascii="Arial" w:hAnsi="Arial" w:cs="Arial"/>
          <w:sz w:val="18"/>
          <w:szCs w:val="18"/>
        </w:rPr>
        <w:t xml:space="preserve">           10.</w:t>
      </w:r>
      <w:r w:rsidR="009F3106">
        <w:rPr>
          <w:rFonts w:ascii="Arial" w:hAnsi="Arial" w:cs="Arial"/>
          <w:sz w:val="18"/>
          <w:szCs w:val="18"/>
        </w:rPr>
        <w:tab/>
        <w:t>Have you or any of the institution’s principals been declared seriously deficient in the last seven years?</w:t>
      </w:r>
    </w:p>
    <w:p w:rsidR="009F3106" w:rsidRDefault="00D97297" w:rsidP="009F3106">
      <w:pPr>
        <w:tabs>
          <w:tab w:val="left" w:pos="1710"/>
        </w:tabs>
        <w:ind w:left="1710" w:hanging="1710"/>
        <w:jc w:val="left"/>
        <w:rPr>
          <w:rFonts w:ascii="Arial" w:hAnsi="Arial" w:cs="Arial"/>
          <w:sz w:val="18"/>
          <w:szCs w:val="18"/>
        </w:rPr>
      </w:pPr>
      <w:sdt>
        <w:sdtPr>
          <w:rPr>
            <w:rFonts w:ascii="Arial" w:hAnsi="Arial" w:cs="Arial"/>
            <w:sz w:val="18"/>
            <w:szCs w:val="18"/>
          </w:rPr>
          <w:id w:val="-219750047"/>
          <w14:checkbox>
            <w14:checked w14:val="0"/>
            <w14:checkedState w14:val="2612" w14:font="MS Gothic"/>
            <w14:uncheckedState w14:val="2610" w14:font="MS Gothic"/>
          </w14:checkbox>
        </w:sdtPr>
        <w:sdtEndPr/>
        <w:sdtContent>
          <w:r w:rsidR="009F3106">
            <w:rPr>
              <w:rFonts w:ascii="MS Gothic" w:eastAsia="MS Gothic" w:hAnsi="MS Gothic" w:cs="Arial" w:hint="eastAsia"/>
              <w:sz w:val="18"/>
              <w:szCs w:val="18"/>
            </w:rPr>
            <w:t>☐</w:t>
          </w:r>
        </w:sdtContent>
      </w:sdt>
      <w:r w:rsidR="009F3106">
        <w:rPr>
          <w:rFonts w:ascii="Arial" w:hAnsi="Arial" w:cs="Arial"/>
          <w:sz w:val="18"/>
          <w:szCs w:val="18"/>
        </w:rPr>
        <w:t xml:space="preserve">       </w:t>
      </w:r>
      <w:sdt>
        <w:sdtPr>
          <w:rPr>
            <w:rFonts w:ascii="Arial" w:hAnsi="Arial" w:cs="Arial"/>
            <w:sz w:val="18"/>
            <w:szCs w:val="18"/>
          </w:rPr>
          <w:id w:val="-1082977739"/>
          <w14:checkbox>
            <w14:checked w14:val="0"/>
            <w14:checkedState w14:val="2612" w14:font="MS Gothic"/>
            <w14:uncheckedState w14:val="2610" w14:font="MS Gothic"/>
          </w14:checkbox>
        </w:sdtPr>
        <w:sdtEndPr/>
        <w:sdtContent>
          <w:r w:rsidR="009F3106">
            <w:rPr>
              <w:rFonts w:ascii="MS Gothic" w:eastAsia="MS Gothic" w:hAnsi="MS Gothic" w:cs="Arial" w:hint="eastAsia"/>
              <w:sz w:val="18"/>
              <w:szCs w:val="18"/>
            </w:rPr>
            <w:t>☐</w:t>
          </w:r>
        </w:sdtContent>
      </w:sdt>
      <w:r w:rsidR="009F3106">
        <w:rPr>
          <w:rFonts w:ascii="Arial" w:hAnsi="Arial" w:cs="Arial"/>
          <w:sz w:val="18"/>
          <w:szCs w:val="18"/>
        </w:rPr>
        <w:t xml:space="preserve">           11.</w:t>
      </w:r>
      <w:r w:rsidR="009F3106">
        <w:rPr>
          <w:rFonts w:ascii="Arial" w:hAnsi="Arial" w:cs="Arial"/>
          <w:sz w:val="18"/>
          <w:szCs w:val="18"/>
        </w:rPr>
        <w:tab/>
        <w:t>Have you or any of the institution’s principals been disqualified from any federal program in the last seven years?</w:t>
      </w:r>
    </w:p>
    <w:p w:rsidR="009F3106" w:rsidRDefault="009F3106" w:rsidP="009F3106">
      <w:pPr>
        <w:tabs>
          <w:tab w:val="left" w:pos="1710"/>
        </w:tabs>
        <w:ind w:left="1710" w:hanging="1710"/>
        <w:jc w:val="left"/>
        <w:rPr>
          <w:rFonts w:ascii="Arial" w:hAnsi="Arial" w:cs="Arial"/>
          <w:sz w:val="18"/>
          <w:szCs w:val="18"/>
        </w:rPr>
      </w:pPr>
    </w:p>
    <w:p w:rsidR="001C72D2" w:rsidRDefault="009F3106" w:rsidP="009F3106">
      <w:pPr>
        <w:tabs>
          <w:tab w:val="left" w:pos="1710"/>
        </w:tabs>
        <w:ind w:left="1710" w:hanging="1710"/>
        <w:jc w:val="left"/>
        <w:rPr>
          <w:rFonts w:ascii="Arial" w:hAnsi="Arial" w:cs="Arial"/>
          <w:sz w:val="18"/>
          <w:szCs w:val="18"/>
        </w:rPr>
      </w:pPr>
      <w:r w:rsidRPr="009F3106">
        <w:rPr>
          <w:rFonts w:ascii="Arial" w:hAnsi="Arial" w:cs="Arial"/>
          <w:noProof/>
          <w:sz w:val="18"/>
          <w:szCs w:val="18"/>
        </w:rPr>
        <mc:AlternateContent>
          <mc:Choice Requires="wps">
            <w:drawing>
              <wp:anchor distT="0" distB="0" distL="114300" distR="114300" simplePos="0" relativeHeight="251665408" behindDoc="0" locked="0" layoutInCell="1" allowOverlap="1" wp14:editId="36B11C9B">
                <wp:simplePos x="0" y="0"/>
                <wp:positionH relativeFrom="column">
                  <wp:posOffset>-22860</wp:posOffset>
                </wp:positionH>
                <wp:positionV relativeFrom="paragraph">
                  <wp:posOffset>635</wp:posOffset>
                </wp:positionV>
                <wp:extent cx="6743700" cy="1403985"/>
                <wp:effectExtent l="0" t="0" r="1905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03985"/>
                        </a:xfrm>
                        <a:prstGeom prst="rect">
                          <a:avLst/>
                        </a:prstGeom>
                        <a:solidFill>
                          <a:schemeClr val="bg1">
                            <a:lumMod val="85000"/>
                          </a:schemeClr>
                        </a:solidFill>
                        <a:ln w="9525">
                          <a:solidFill>
                            <a:srgbClr val="000000"/>
                          </a:solidFill>
                          <a:miter lim="800000"/>
                          <a:headEnd/>
                          <a:tailEnd/>
                        </a:ln>
                      </wps:spPr>
                      <wps:txbx>
                        <w:txbxContent>
                          <w:p w:rsidR="001C72D2" w:rsidRDefault="001C72D2" w:rsidP="001C72D2">
                            <w:pPr>
                              <w:jc w:val="left"/>
                            </w:pPr>
                            <w:r>
                              <w:t>Performance Standard 3 -- Program Accountability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8pt;margin-top:.05pt;width:53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" fillcolor="#d8d8d8 [2732]">
                <v:textbox style="mso-fit-shape-to-text:t">
                  <w:txbxContent>
                    <w:p w:rsidR="001C72D2" w:rsidRDefault="001C72D2" w:rsidP="001C72D2">
                      <w:pPr>
                        <w:jc w:val="left"/>
                      </w:pPr>
                      <w:r>
                        <w:t>Performance Standard 3 -- Program Accountability</w:t>
                      </w:r>
                    </w:p>
                  </w:txbxContent>
                </v:textbox>
              </v:shape>
            </w:pict>
          </mc:Fallback>
        </mc:AlternateContent>
      </w:r>
    </w:p>
    <w:p w:rsidR="001C72D2" w:rsidRDefault="001C72D2" w:rsidP="001C72D2">
      <w:pPr>
        <w:rPr>
          <w:rFonts w:ascii="Arial" w:hAnsi="Arial" w:cs="Arial"/>
          <w:sz w:val="18"/>
          <w:szCs w:val="18"/>
        </w:rPr>
      </w:pPr>
    </w:p>
    <w:p w:rsidR="009F3106" w:rsidRDefault="001C72D2" w:rsidP="001C72D2">
      <w:pPr>
        <w:jc w:val="left"/>
        <w:rPr>
          <w:rFonts w:ascii="Arial" w:hAnsi="Arial" w:cs="Arial"/>
          <w:sz w:val="18"/>
          <w:szCs w:val="18"/>
        </w:rPr>
      </w:pPr>
      <w:r>
        <w:rPr>
          <w:rFonts w:ascii="Arial" w:hAnsi="Arial" w:cs="Arial"/>
          <w:sz w:val="18"/>
          <w:szCs w:val="18"/>
        </w:rPr>
        <w:t>New institutions must have internal controls and other management systems in effect to ensure fiscal accountability and to ensure the CACFP will operate I accordance with requirements.</w:t>
      </w:r>
    </w:p>
    <w:p w:rsidR="001C72D2" w:rsidRDefault="001C72D2" w:rsidP="001C72D2">
      <w:pPr>
        <w:jc w:val="left"/>
        <w:rPr>
          <w:rFonts w:ascii="Arial" w:hAnsi="Arial" w:cs="Arial"/>
          <w:sz w:val="18"/>
          <w:szCs w:val="18"/>
        </w:rPr>
      </w:pPr>
    </w:p>
    <w:p w:rsidR="001C72D2" w:rsidRDefault="001C72D2" w:rsidP="001C72D2">
      <w:pPr>
        <w:jc w:val="left"/>
        <w:rPr>
          <w:rFonts w:ascii="Arial" w:hAnsi="Arial" w:cs="Arial"/>
          <w:sz w:val="18"/>
          <w:szCs w:val="18"/>
        </w:rPr>
      </w:pPr>
    </w:p>
    <w:p w:rsidR="001C72D2" w:rsidRDefault="001C72D2" w:rsidP="001C72D2">
      <w:pPr>
        <w:jc w:val="left"/>
        <w:rPr>
          <w:rFonts w:ascii="Arial" w:hAnsi="Arial" w:cs="Arial"/>
          <w:sz w:val="18"/>
          <w:szCs w:val="18"/>
        </w:rPr>
      </w:pPr>
      <w:r>
        <w:rPr>
          <w:rFonts w:ascii="Arial" w:hAnsi="Arial" w:cs="Arial"/>
          <w:sz w:val="18"/>
          <w:szCs w:val="18"/>
        </w:rPr>
        <w:t>Yes   No   N/A</w:t>
      </w:r>
    </w:p>
    <w:p w:rsidR="001C72D2" w:rsidRDefault="001C72D2" w:rsidP="001C72D2">
      <w:pPr>
        <w:tabs>
          <w:tab w:val="left" w:pos="1710"/>
        </w:tabs>
        <w:jc w:val="left"/>
        <w:rPr>
          <w:rFonts w:ascii="Arial" w:hAnsi="Arial" w:cs="Arial"/>
          <w:sz w:val="18"/>
          <w:szCs w:val="18"/>
        </w:rPr>
      </w:pPr>
      <w:r>
        <w:rPr>
          <w:rFonts w:ascii="Arial" w:hAnsi="Arial" w:cs="Arial"/>
          <w:sz w:val="18"/>
          <w:szCs w:val="18"/>
        </w:rPr>
        <w:t xml:space="preserve">                         12.</w:t>
      </w:r>
      <w:r>
        <w:rPr>
          <w:rFonts w:ascii="Arial" w:hAnsi="Arial" w:cs="Arial"/>
          <w:sz w:val="18"/>
          <w:szCs w:val="18"/>
        </w:rPr>
        <w:tab/>
        <w:t xml:space="preserve">What type of financial system do you use?  </w:t>
      </w:r>
      <w:r>
        <w:rPr>
          <w:rFonts w:ascii="Arial" w:hAnsi="Arial" w:cs="Arial"/>
          <w:b/>
          <w:sz w:val="18"/>
          <w:szCs w:val="18"/>
        </w:rPr>
        <w:t>CHECK ONE ONLY</w:t>
      </w:r>
    </w:p>
    <w:p w:rsidR="001C72D2" w:rsidRDefault="001C72D2" w:rsidP="001C72D2">
      <w:pPr>
        <w:tabs>
          <w:tab w:val="left" w:pos="1710"/>
        </w:tabs>
        <w:jc w:val="left"/>
        <w:rPr>
          <w:rFonts w:ascii="Arial" w:hAnsi="Arial" w:cs="Arial"/>
          <w:sz w:val="18"/>
          <w:szCs w:val="18"/>
        </w:rPr>
      </w:pPr>
      <w:r>
        <w:rPr>
          <w:rFonts w:ascii="Arial" w:hAnsi="Arial" w:cs="Arial"/>
          <w:sz w:val="18"/>
          <w:szCs w:val="18"/>
        </w:rPr>
        <w:tab/>
      </w:r>
      <w:sdt>
        <w:sdtPr>
          <w:rPr>
            <w:rFonts w:ascii="Arial" w:hAnsi="Arial" w:cs="Arial"/>
            <w:sz w:val="18"/>
            <w:szCs w:val="18"/>
          </w:rPr>
          <w:id w:val="-16075011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Manual Records</w:t>
      </w:r>
      <w:r>
        <w:rPr>
          <w:rFonts w:ascii="Arial" w:hAnsi="Arial" w:cs="Arial"/>
          <w:sz w:val="18"/>
          <w:szCs w:val="18"/>
        </w:rPr>
        <w:tab/>
      </w:r>
      <w:sdt>
        <w:sdtPr>
          <w:rPr>
            <w:rFonts w:ascii="Arial" w:hAnsi="Arial" w:cs="Arial"/>
            <w:sz w:val="18"/>
            <w:szCs w:val="18"/>
          </w:rPr>
          <w:id w:val="17846078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Computer Program</w:t>
      </w:r>
    </w:p>
    <w:p w:rsidR="001C72D2" w:rsidRDefault="001C72D2" w:rsidP="001C72D2">
      <w:pPr>
        <w:tabs>
          <w:tab w:val="left" w:pos="1710"/>
        </w:tabs>
        <w:jc w:val="left"/>
        <w:rPr>
          <w:rFonts w:ascii="Arial" w:hAnsi="Arial" w:cs="Arial"/>
          <w:sz w:val="18"/>
          <w:szCs w:val="18"/>
        </w:rPr>
      </w:pPr>
    </w:p>
    <w:p w:rsidR="001C72D2" w:rsidRDefault="001C72D2" w:rsidP="001C72D2">
      <w:pPr>
        <w:tabs>
          <w:tab w:val="left" w:pos="1710"/>
        </w:tabs>
        <w:jc w:val="left"/>
        <w:rPr>
          <w:rFonts w:ascii="Arial" w:hAnsi="Arial" w:cs="Arial"/>
          <w:sz w:val="18"/>
          <w:szCs w:val="18"/>
        </w:rPr>
      </w:pPr>
      <w:r>
        <w:rPr>
          <w:rFonts w:ascii="Arial" w:hAnsi="Arial" w:cs="Arial"/>
          <w:sz w:val="18"/>
          <w:szCs w:val="18"/>
        </w:rPr>
        <w:t xml:space="preserve">                         13.</w:t>
      </w:r>
      <w:r>
        <w:rPr>
          <w:rFonts w:ascii="Arial" w:hAnsi="Arial" w:cs="Arial"/>
          <w:sz w:val="18"/>
          <w:szCs w:val="18"/>
        </w:rPr>
        <w:tab/>
        <w:t xml:space="preserve">How do you ensure the Generally Accepted Accounting Principles (GAAP) </w:t>
      </w:r>
      <w:r w:rsidR="00D50B7C">
        <w:rPr>
          <w:rFonts w:ascii="Arial" w:hAnsi="Arial" w:cs="Arial"/>
          <w:sz w:val="18"/>
          <w:szCs w:val="18"/>
        </w:rPr>
        <w:t>is</w:t>
      </w:r>
      <w:r>
        <w:rPr>
          <w:rFonts w:ascii="Arial" w:hAnsi="Arial" w:cs="Arial"/>
          <w:sz w:val="18"/>
          <w:szCs w:val="18"/>
        </w:rPr>
        <w:t xml:space="preserve"> followed?</w:t>
      </w:r>
    </w:p>
    <w:p w:rsidR="001C72D2" w:rsidRDefault="001C72D2" w:rsidP="001C72D2">
      <w:pPr>
        <w:tabs>
          <w:tab w:val="left" w:pos="1710"/>
        </w:tabs>
        <w:jc w:val="left"/>
        <w:rPr>
          <w:rFonts w:ascii="Arial" w:hAnsi="Arial" w:cs="Arial"/>
          <w:sz w:val="18"/>
          <w:szCs w:val="18"/>
        </w:rPr>
      </w:pPr>
    </w:p>
    <w:p w:rsidR="001C72D2" w:rsidRDefault="001C72D2" w:rsidP="001C72D2">
      <w:pPr>
        <w:tabs>
          <w:tab w:val="left" w:pos="1710"/>
        </w:tabs>
        <w:jc w:val="left"/>
        <w:rPr>
          <w:rFonts w:ascii="Arial" w:hAnsi="Arial" w:cs="Arial"/>
          <w:sz w:val="18"/>
          <w:szCs w:val="18"/>
        </w:rPr>
      </w:pPr>
    </w:p>
    <w:p w:rsidR="001C72D2" w:rsidRDefault="001C72D2" w:rsidP="001C72D2">
      <w:pPr>
        <w:tabs>
          <w:tab w:val="left" w:pos="1710"/>
        </w:tabs>
        <w:jc w:val="left"/>
        <w:rPr>
          <w:rFonts w:ascii="Arial" w:hAnsi="Arial" w:cs="Arial"/>
          <w:sz w:val="18"/>
          <w:szCs w:val="18"/>
        </w:rPr>
      </w:pPr>
    </w:p>
    <w:p w:rsidR="001C72D2" w:rsidRDefault="001C72D2" w:rsidP="001C72D2">
      <w:pPr>
        <w:tabs>
          <w:tab w:val="left" w:pos="1710"/>
        </w:tabs>
        <w:jc w:val="left"/>
        <w:rPr>
          <w:rFonts w:ascii="Arial" w:hAnsi="Arial" w:cs="Arial"/>
          <w:sz w:val="18"/>
          <w:szCs w:val="18"/>
        </w:rPr>
      </w:pPr>
    </w:p>
    <w:p w:rsidR="001C72D2" w:rsidRDefault="00D97297" w:rsidP="001C72D2">
      <w:pPr>
        <w:tabs>
          <w:tab w:val="left" w:pos="1710"/>
        </w:tabs>
        <w:jc w:val="left"/>
        <w:rPr>
          <w:rFonts w:ascii="Arial" w:hAnsi="Arial" w:cs="Arial"/>
          <w:sz w:val="18"/>
          <w:szCs w:val="18"/>
        </w:rPr>
      </w:pPr>
      <w:sdt>
        <w:sdtPr>
          <w:rPr>
            <w:rFonts w:ascii="Arial" w:hAnsi="Arial" w:cs="Arial"/>
            <w:sz w:val="18"/>
            <w:szCs w:val="18"/>
          </w:rPr>
          <w:id w:val="1650711134"/>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w:t>
      </w:r>
      <w:sdt>
        <w:sdtPr>
          <w:rPr>
            <w:rFonts w:ascii="Arial" w:hAnsi="Arial" w:cs="Arial"/>
            <w:sz w:val="18"/>
            <w:szCs w:val="18"/>
          </w:rPr>
          <w:id w:val="-1260749906"/>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14. </w:t>
      </w:r>
      <w:r w:rsidR="001C72D2">
        <w:rPr>
          <w:rFonts w:ascii="Arial" w:hAnsi="Arial" w:cs="Arial"/>
          <w:sz w:val="18"/>
          <w:szCs w:val="18"/>
        </w:rPr>
        <w:tab/>
        <w:t>Do you hire a Certified Public Accountant (CPA) to assist with year-end financial preparation and tax reporting?</w:t>
      </w:r>
    </w:p>
    <w:p w:rsidR="001C72D2" w:rsidRDefault="00D97297" w:rsidP="001C72D2">
      <w:pPr>
        <w:tabs>
          <w:tab w:val="left" w:pos="1710"/>
        </w:tabs>
        <w:jc w:val="left"/>
        <w:rPr>
          <w:rFonts w:ascii="Arial" w:hAnsi="Arial" w:cs="Arial"/>
          <w:sz w:val="18"/>
          <w:szCs w:val="18"/>
        </w:rPr>
      </w:pPr>
      <w:sdt>
        <w:sdtPr>
          <w:rPr>
            <w:rFonts w:ascii="Arial" w:hAnsi="Arial" w:cs="Arial"/>
            <w:sz w:val="18"/>
            <w:szCs w:val="18"/>
          </w:rPr>
          <w:id w:val="-247813466"/>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w:t>
      </w:r>
      <w:sdt>
        <w:sdtPr>
          <w:rPr>
            <w:rFonts w:ascii="Arial" w:hAnsi="Arial" w:cs="Arial"/>
            <w:sz w:val="18"/>
            <w:szCs w:val="18"/>
          </w:rPr>
          <w:id w:val="-583079148"/>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15.</w:t>
      </w:r>
      <w:r w:rsidR="001C72D2">
        <w:rPr>
          <w:rFonts w:ascii="Arial" w:hAnsi="Arial" w:cs="Arial"/>
          <w:sz w:val="18"/>
          <w:szCs w:val="18"/>
        </w:rPr>
        <w:tab/>
        <w:t>Are your procedures and internal controls documented in a procedures manual?</w:t>
      </w:r>
    </w:p>
    <w:p w:rsidR="001C72D2" w:rsidRDefault="00D97297" w:rsidP="001C72D2">
      <w:pPr>
        <w:tabs>
          <w:tab w:val="left" w:pos="1710"/>
        </w:tabs>
        <w:ind w:left="1710" w:hanging="1710"/>
        <w:jc w:val="left"/>
        <w:rPr>
          <w:rFonts w:ascii="Arial" w:hAnsi="Arial" w:cs="Arial"/>
          <w:sz w:val="18"/>
          <w:szCs w:val="18"/>
        </w:rPr>
      </w:pPr>
      <w:sdt>
        <w:sdtPr>
          <w:rPr>
            <w:rFonts w:ascii="Arial" w:hAnsi="Arial" w:cs="Arial"/>
            <w:sz w:val="18"/>
            <w:szCs w:val="18"/>
          </w:rPr>
          <w:id w:val="-1106573909"/>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w:t>
      </w:r>
      <w:sdt>
        <w:sdtPr>
          <w:rPr>
            <w:rFonts w:ascii="Arial" w:hAnsi="Arial" w:cs="Arial"/>
            <w:sz w:val="18"/>
            <w:szCs w:val="18"/>
          </w:rPr>
          <w:id w:val="-857575869"/>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w:t>
      </w:r>
      <w:sdt>
        <w:sdtPr>
          <w:rPr>
            <w:rFonts w:ascii="Arial" w:hAnsi="Arial" w:cs="Arial"/>
            <w:sz w:val="18"/>
            <w:szCs w:val="18"/>
          </w:rPr>
          <w:id w:val="2118709224"/>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16.</w:t>
      </w:r>
      <w:r w:rsidR="001C72D2">
        <w:rPr>
          <w:rFonts w:ascii="Arial" w:hAnsi="Arial" w:cs="Arial"/>
          <w:sz w:val="18"/>
          <w:szCs w:val="18"/>
        </w:rPr>
        <w:tab/>
        <w:t>Does your procedures manual include fiscal integrity and accountability for all CACFP receipts, disbursements, expenses, and assets?</w:t>
      </w:r>
    </w:p>
    <w:p w:rsidR="001C72D2" w:rsidRDefault="00D97297" w:rsidP="001C72D2">
      <w:pPr>
        <w:tabs>
          <w:tab w:val="left" w:pos="1710"/>
        </w:tabs>
        <w:ind w:left="1710" w:hanging="1710"/>
        <w:jc w:val="left"/>
        <w:rPr>
          <w:rFonts w:ascii="Arial" w:hAnsi="Arial" w:cs="Arial"/>
          <w:sz w:val="18"/>
          <w:szCs w:val="18"/>
        </w:rPr>
      </w:pPr>
      <w:sdt>
        <w:sdtPr>
          <w:rPr>
            <w:rFonts w:ascii="Arial" w:hAnsi="Arial" w:cs="Arial"/>
            <w:sz w:val="18"/>
            <w:szCs w:val="18"/>
          </w:rPr>
          <w:id w:val="957531383"/>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w:t>
      </w:r>
      <w:sdt>
        <w:sdtPr>
          <w:rPr>
            <w:rFonts w:ascii="Arial" w:hAnsi="Arial" w:cs="Arial"/>
            <w:sz w:val="18"/>
            <w:szCs w:val="18"/>
          </w:rPr>
          <w:id w:val="-987783199"/>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17.</w:t>
      </w:r>
      <w:r w:rsidR="001C72D2">
        <w:rPr>
          <w:rFonts w:ascii="Arial" w:hAnsi="Arial" w:cs="Arial"/>
          <w:sz w:val="18"/>
          <w:szCs w:val="18"/>
        </w:rPr>
        <w:tab/>
        <w:t>Do you have safeguards and controls to prevent and detect improper financial activities by employees?</w:t>
      </w:r>
    </w:p>
    <w:p w:rsidR="001C72D2" w:rsidRDefault="001C72D2" w:rsidP="001C72D2">
      <w:pPr>
        <w:tabs>
          <w:tab w:val="left" w:pos="1710"/>
        </w:tabs>
        <w:ind w:left="1710" w:hanging="1710"/>
        <w:jc w:val="left"/>
        <w:rPr>
          <w:rFonts w:ascii="Arial" w:hAnsi="Arial" w:cs="Arial"/>
          <w:sz w:val="18"/>
          <w:szCs w:val="18"/>
        </w:rPr>
      </w:pPr>
    </w:p>
    <w:p w:rsidR="001C72D2" w:rsidRDefault="001C72D2" w:rsidP="001C72D2">
      <w:pPr>
        <w:tabs>
          <w:tab w:val="left" w:pos="1710"/>
        </w:tabs>
        <w:ind w:left="1710" w:hanging="1710"/>
        <w:jc w:val="left"/>
        <w:rPr>
          <w:rFonts w:ascii="Arial" w:hAnsi="Arial" w:cs="Arial"/>
          <w:sz w:val="18"/>
          <w:szCs w:val="18"/>
        </w:rPr>
      </w:pPr>
      <w:r>
        <w:rPr>
          <w:rFonts w:ascii="Arial" w:hAnsi="Arial" w:cs="Arial"/>
          <w:b/>
          <w:sz w:val="18"/>
          <w:szCs w:val="18"/>
        </w:rPr>
        <w:t xml:space="preserve">Governing Board of Directors – </w:t>
      </w:r>
      <w:r>
        <w:rPr>
          <w:rFonts w:ascii="Arial" w:hAnsi="Arial" w:cs="Arial"/>
          <w:sz w:val="18"/>
          <w:szCs w:val="18"/>
        </w:rPr>
        <w:t>(Complete questions 18-24 only if public entity or federal tax-exempt not-for-profit organization)</w:t>
      </w:r>
    </w:p>
    <w:p w:rsidR="001C72D2" w:rsidRDefault="001C72D2" w:rsidP="001C72D2">
      <w:pPr>
        <w:tabs>
          <w:tab w:val="left" w:pos="1710"/>
        </w:tabs>
        <w:ind w:left="1710" w:hanging="1710"/>
        <w:jc w:val="left"/>
        <w:rPr>
          <w:rFonts w:ascii="Arial" w:hAnsi="Arial" w:cs="Arial"/>
          <w:sz w:val="18"/>
          <w:szCs w:val="18"/>
        </w:rPr>
      </w:pPr>
    </w:p>
    <w:p w:rsidR="001C72D2" w:rsidRDefault="001C72D2" w:rsidP="001C72D2">
      <w:pPr>
        <w:tabs>
          <w:tab w:val="left" w:pos="1710"/>
        </w:tabs>
        <w:ind w:left="1710" w:hanging="1710"/>
        <w:jc w:val="left"/>
        <w:rPr>
          <w:rFonts w:ascii="Arial" w:hAnsi="Arial" w:cs="Arial"/>
          <w:sz w:val="18"/>
          <w:szCs w:val="18"/>
        </w:rPr>
      </w:pPr>
      <w:r>
        <w:rPr>
          <w:rFonts w:ascii="Arial" w:hAnsi="Arial" w:cs="Arial"/>
          <w:b/>
          <w:sz w:val="18"/>
          <w:szCs w:val="18"/>
        </w:rPr>
        <w:t xml:space="preserve">For-profit Boards – </w:t>
      </w:r>
      <w:r>
        <w:rPr>
          <w:rFonts w:ascii="Arial" w:hAnsi="Arial" w:cs="Arial"/>
          <w:sz w:val="18"/>
          <w:szCs w:val="18"/>
        </w:rPr>
        <w:t xml:space="preserve">For-profit sponsoring organizations are not required to have a board; the owner takes overall </w:t>
      </w:r>
      <w:r w:rsidR="00EE5ECB">
        <w:rPr>
          <w:rFonts w:ascii="Arial" w:hAnsi="Arial" w:cs="Arial"/>
          <w:sz w:val="18"/>
          <w:szCs w:val="18"/>
        </w:rPr>
        <w:t>responsibility</w:t>
      </w:r>
      <w:r>
        <w:rPr>
          <w:rFonts w:ascii="Arial" w:hAnsi="Arial" w:cs="Arial"/>
          <w:sz w:val="18"/>
          <w:szCs w:val="18"/>
        </w:rPr>
        <w:t xml:space="preserve"> for the CACFP.</w:t>
      </w:r>
    </w:p>
    <w:p w:rsidR="001C72D2" w:rsidRDefault="001C72D2" w:rsidP="001C72D2">
      <w:pPr>
        <w:tabs>
          <w:tab w:val="left" w:pos="1710"/>
        </w:tabs>
        <w:ind w:left="1710" w:hanging="1710"/>
        <w:jc w:val="left"/>
        <w:rPr>
          <w:rFonts w:ascii="Arial" w:hAnsi="Arial" w:cs="Arial"/>
          <w:sz w:val="18"/>
          <w:szCs w:val="18"/>
        </w:rPr>
      </w:pPr>
    </w:p>
    <w:p w:rsidR="001C72D2" w:rsidRDefault="001C72D2" w:rsidP="001C72D2">
      <w:pPr>
        <w:tabs>
          <w:tab w:val="left" w:pos="1710"/>
        </w:tabs>
        <w:ind w:left="1710" w:hanging="1710"/>
        <w:jc w:val="left"/>
        <w:rPr>
          <w:rFonts w:ascii="Arial" w:hAnsi="Arial" w:cs="Arial"/>
          <w:sz w:val="18"/>
          <w:szCs w:val="18"/>
        </w:rPr>
      </w:pPr>
      <w:r>
        <w:rPr>
          <w:rFonts w:ascii="Arial" w:hAnsi="Arial" w:cs="Arial"/>
          <w:b/>
          <w:sz w:val="18"/>
          <w:szCs w:val="18"/>
        </w:rPr>
        <w:t xml:space="preserve">Developing an Appropriate Board of Directors – </w:t>
      </w:r>
      <w:r>
        <w:rPr>
          <w:rFonts w:ascii="Arial" w:hAnsi="Arial" w:cs="Arial"/>
          <w:sz w:val="18"/>
          <w:szCs w:val="18"/>
        </w:rPr>
        <w:t>An acceptable Board consists of a majority of the memb</w:t>
      </w:r>
      <w:r w:rsidR="00EE5ECB">
        <w:rPr>
          <w:rFonts w:ascii="Arial" w:hAnsi="Arial" w:cs="Arial"/>
          <w:sz w:val="18"/>
          <w:szCs w:val="18"/>
        </w:rPr>
        <w:t xml:space="preserve">ers whose livelihood is independent from and who holds no personal fiscal interest in the institution’s activities and who are </w:t>
      </w:r>
      <w:r w:rsidR="00D50B7C">
        <w:rPr>
          <w:rFonts w:ascii="Arial" w:hAnsi="Arial" w:cs="Arial"/>
          <w:sz w:val="18"/>
          <w:szCs w:val="18"/>
        </w:rPr>
        <w:t>not</w:t>
      </w:r>
      <w:r w:rsidR="00EE5ECB">
        <w:rPr>
          <w:rFonts w:ascii="Arial" w:hAnsi="Arial" w:cs="Arial"/>
          <w:sz w:val="18"/>
          <w:szCs w:val="18"/>
        </w:rPr>
        <w:t xml:space="preserve"> related to each other or to its personnel.  Board members must recuse themselves from voting on decisions relating to their own compensation and that of immediate family members and financially related parties.</w:t>
      </w:r>
    </w:p>
    <w:p w:rsidR="00EE5ECB" w:rsidRDefault="00EE5ECB" w:rsidP="001C72D2">
      <w:pPr>
        <w:tabs>
          <w:tab w:val="left" w:pos="1710"/>
        </w:tabs>
        <w:ind w:left="1710" w:hanging="1710"/>
        <w:jc w:val="left"/>
        <w:rPr>
          <w:rFonts w:ascii="Arial" w:hAnsi="Arial" w:cs="Arial"/>
          <w:sz w:val="18"/>
          <w:szCs w:val="18"/>
        </w:rPr>
      </w:pPr>
    </w:p>
    <w:p w:rsidR="00EE5ECB" w:rsidRDefault="00EE5ECB" w:rsidP="001C72D2">
      <w:pPr>
        <w:tabs>
          <w:tab w:val="left" w:pos="1710"/>
        </w:tabs>
        <w:ind w:left="1710" w:hanging="1710"/>
        <w:jc w:val="left"/>
        <w:rPr>
          <w:rFonts w:ascii="Arial" w:hAnsi="Arial" w:cs="Arial"/>
          <w:sz w:val="18"/>
          <w:szCs w:val="18"/>
        </w:rPr>
      </w:pPr>
      <w:r>
        <w:rPr>
          <w:rFonts w:ascii="Arial" w:hAnsi="Arial" w:cs="Arial"/>
          <w:sz w:val="18"/>
          <w:szCs w:val="18"/>
        </w:rPr>
        <w:t xml:space="preserve">                        18.</w:t>
      </w:r>
      <w:r>
        <w:rPr>
          <w:rFonts w:ascii="Arial" w:hAnsi="Arial" w:cs="Arial"/>
          <w:sz w:val="18"/>
          <w:szCs w:val="18"/>
        </w:rPr>
        <w:tab/>
        <w:t xml:space="preserve">List the name and mailing address for each board member and officer.  Identify and describe in detail the responsibilities and degree of involvement of the board of directors.  </w:t>
      </w:r>
      <w:r>
        <w:rPr>
          <w:rFonts w:ascii="Arial" w:hAnsi="Arial" w:cs="Arial"/>
          <w:b/>
          <w:sz w:val="18"/>
          <w:szCs w:val="18"/>
        </w:rPr>
        <w:t>ATTACH DOCUMENTS</w:t>
      </w:r>
      <w:r>
        <w:rPr>
          <w:rFonts w:ascii="Arial" w:hAnsi="Arial" w:cs="Arial"/>
          <w:sz w:val="18"/>
          <w:szCs w:val="18"/>
        </w:rPr>
        <w:t>.</w:t>
      </w:r>
    </w:p>
    <w:p w:rsidR="00EE5ECB" w:rsidRPr="00EE5ECB" w:rsidRDefault="00EE5ECB" w:rsidP="001C72D2">
      <w:pPr>
        <w:tabs>
          <w:tab w:val="left" w:pos="1710"/>
        </w:tabs>
        <w:ind w:left="1710" w:hanging="1710"/>
        <w:jc w:val="left"/>
        <w:rPr>
          <w:rFonts w:ascii="Arial" w:hAnsi="Arial" w:cs="Arial"/>
          <w:sz w:val="18"/>
          <w:szCs w:val="18"/>
        </w:rPr>
      </w:pPr>
    </w:p>
    <w:p w:rsidR="001C72D2" w:rsidRDefault="00EE5ECB" w:rsidP="001C72D2">
      <w:pPr>
        <w:tabs>
          <w:tab w:val="left" w:pos="1710"/>
        </w:tabs>
        <w:jc w:val="left"/>
        <w:rPr>
          <w:rFonts w:ascii="Arial" w:hAnsi="Arial" w:cs="Arial"/>
          <w:sz w:val="18"/>
          <w:szCs w:val="18"/>
        </w:rPr>
      </w:pPr>
      <w:r>
        <w:rPr>
          <w:rFonts w:ascii="Arial" w:hAnsi="Arial" w:cs="Arial"/>
          <w:sz w:val="18"/>
          <w:szCs w:val="18"/>
        </w:rPr>
        <w:t xml:space="preserve">                        19.</w:t>
      </w:r>
      <w:r>
        <w:rPr>
          <w:rFonts w:ascii="Arial" w:hAnsi="Arial" w:cs="Arial"/>
          <w:sz w:val="18"/>
          <w:szCs w:val="18"/>
        </w:rPr>
        <w:tab/>
        <w:t>What is the length of a board member’s term?</w:t>
      </w:r>
    </w:p>
    <w:p w:rsidR="00EE5ECB" w:rsidRDefault="00EE5ECB" w:rsidP="00EE5ECB">
      <w:pPr>
        <w:tabs>
          <w:tab w:val="left" w:pos="1710"/>
        </w:tabs>
        <w:ind w:left="1710" w:hanging="1710"/>
        <w:jc w:val="left"/>
        <w:rPr>
          <w:rFonts w:ascii="Arial" w:hAnsi="Arial" w:cs="Arial"/>
          <w:sz w:val="18"/>
          <w:szCs w:val="18"/>
        </w:rPr>
      </w:pPr>
      <w:r>
        <w:rPr>
          <w:rFonts w:ascii="Arial" w:hAnsi="Arial" w:cs="Arial"/>
          <w:sz w:val="18"/>
          <w:szCs w:val="18"/>
        </w:rPr>
        <w:lastRenderedPageBreak/>
        <w:t xml:space="preserve">                       20.</w:t>
      </w:r>
      <w:r>
        <w:rPr>
          <w:rFonts w:ascii="Arial" w:hAnsi="Arial" w:cs="Arial"/>
          <w:sz w:val="18"/>
          <w:szCs w:val="18"/>
        </w:rPr>
        <w:tab/>
        <w:t>How are the board members selected and/or elected?  Describe the criteria used when selecting board members.</w:t>
      </w:r>
    </w:p>
    <w:p w:rsidR="00EE5ECB" w:rsidRDefault="00EE5ECB" w:rsidP="001C72D2">
      <w:pPr>
        <w:tabs>
          <w:tab w:val="left" w:pos="1710"/>
        </w:tabs>
        <w:jc w:val="left"/>
        <w:rPr>
          <w:rFonts w:ascii="Arial" w:hAnsi="Arial" w:cs="Arial"/>
          <w:sz w:val="18"/>
          <w:szCs w:val="18"/>
        </w:rPr>
      </w:pPr>
    </w:p>
    <w:p w:rsidR="00EE5ECB" w:rsidRDefault="00EE5ECB" w:rsidP="001C72D2">
      <w:pPr>
        <w:tabs>
          <w:tab w:val="left" w:pos="1710"/>
        </w:tabs>
        <w:jc w:val="left"/>
        <w:rPr>
          <w:rFonts w:ascii="Arial" w:hAnsi="Arial" w:cs="Arial"/>
          <w:sz w:val="18"/>
          <w:szCs w:val="18"/>
        </w:rPr>
      </w:pPr>
    </w:p>
    <w:p w:rsidR="00EE5ECB" w:rsidRDefault="00EE5ECB" w:rsidP="001C72D2">
      <w:pPr>
        <w:tabs>
          <w:tab w:val="left" w:pos="1710"/>
        </w:tabs>
        <w:jc w:val="left"/>
        <w:rPr>
          <w:rFonts w:ascii="Arial" w:hAnsi="Arial" w:cs="Arial"/>
          <w:sz w:val="18"/>
          <w:szCs w:val="18"/>
        </w:rPr>
      </w:pPr>
    </w:p>
    <w:p w:rsidR="00EE5ECB" w:rsidRDefault="00EE5ECB" w:rsidP="00EE5ECB">
      <w:pPr>
        <w:tabs>
          <w:tab w:val="center" w:pos="1260"/>
          <w:tab w:val="left" w:pos="1710"/>
        </w:tabs>
        <w:ind w:left="1710" w:hanging="1710"/>
        <w:jc w:val="left"/>
        <w:rPr>
          <w:rFonts w:ascii="Arial" w:hAnsi="Arial" w:cs="Arial"/>
          <w:sz w:val="18"/>
          <w:szCs w:val="18"/>
        </w:rPr>
      </w:pPr>
      <w:r>
        <w:rPr>
          <w:rFonts w:ascii="Arial" w:hAnsi="Arial" w:cs="Arial"/>
          <w:sz w:val="18"/>
          <w:szCs w:val="18"/>
        </w:rPr>
        <w:t xml:space="preserve">                  </w:t>
      </w:r>
      <w:r>
        <w:rPr>
          <w:rFonts w:ascii="Arial" w:hAnsi="Arial" w:cs="Arial"/>
          <w:sz w:val="18"/>
          <w:szCs w:val="18"/>
        </w:rPr>
        <w:tab/>
        <w:t>21.</w:t>
      </w:r>
      <w:r>
        <w:rPr>
          <w:rFonts w:ascii="Arial" w:hAnsi="Arial" w:cs="Arial"/>
          <w:sz w:val="18"/>
          <w:szCs w:val="18"/>
        </w:rPr>
        <w:tab/>
        <w:t>What is the board’s role in approving fiscal actions, policy decisions, and administrative issues such as salaries, large purchases, and personnel decisions?</w:t>
      </w:r>
    </w:p>
    <w:p w:rsidR="00EE5ECB" w:rsidRDefault="00EE5ECB" w:rsidP="00EE5ECB">
      <w:pPr>
        <w:tabs>
          <w:tab w:val="center" w:pos="1260"/>
          <w:tab w:val="left" w:pos="1710"/>
        </w:tabs>
        <w:ind w:left="1710" w:hanging="1710"/>
        <w:jc w:val="left"/>
        <w:rPr>
          <w:rFonts w:ascii="Arial" w:hAnsi="Arial" w:cs="Arial"/>
          <w:sz w:val="18"/>
          <w:szCs w:val="18"/>
        </w:rPr>
      </w:pPr>
    </w:p>
    <w:p w:rsidR="00EE5ECB" w:rsidRDefault="00EE5ECB" w:rsidP="00EE5ECB">
      <w:pPr>
        <w:tabs>
          <w:tab w:val="center" w:pos="1260"/>
          <w:tab w:val="left" w:pos="1710"/>
        </w:tabs>
        <w:ind w:left="1710" w:hanging="1710"/>
        <w:jc w:val="left"/>
        <w:rPr>
          <w:rFonts w:ascii="Arial" w:hAnsi="Arial" w:cs="Arial"/>
          <w:sz w:val="18"/>
          <w:szCs w:val="18"/>
        </w:rPr>
      </w:pPr>
    </w:p>
    <w:p w:rsidR="00EE5ECB" w:rsidRDefault="00EE5ECB" w:rsidP="00EE5ECB">
      <w:pPr>
        <w:tabs>
          <w:tab w:val="center" w:pos="1260"/>
          <w:tab w:val="left" w:pos="1710"/>
        </w:tabs>
        <w:ind w:left="1710" w:hanging="1710"/>
        <w:jc w:val="left"/>
        <w:rPr>
          <w:rFonts w:ascii="Arial" w:hAnsi="Arial" w:cs="Arial"/>
          <w:sz w:val="18"/>
          <w:szCs w:val="18"/>
        </w:rPr>
      </w:pPr>
    </w:p>
    <w:p w:rsidR="00EE5ECB" w:rsidRDefault="00EE5ECB" w:rsidP="00EE5ECB">
      <w:pPr>
        <w:tabs>
          <w:tab w:val="center" w:pos="1260"/>
          <w:tab w:val="left" w:pos="1710"/>
        </w:tabs>
        <w:ind w:left="1710" w:hanging="1710"/>
        <w:jc w:val="left"/>
        <w:rPr>
          <w:rFonts w:ascii="Arial" w:hAnsi="Arial" w:cs="Arial"/>
          <w:sz w:val="18"/>
          <w:szCs w:val="18"/>
        </w:rPr>
      </w:pPr>
      <w:r>
        <w:rPr>
          <w:rFonts w:ascii="Arial" w:hAnsi="Arial" w:cs="Arial"/>
          <w:sz w:val="18"/>
          <w:szCs w:val="18"/>
        </w:rPr>
        <w:tab/>
        <w:t>22.</w:t>
      </w:r>
      <w:r>
        <w:rPr>
          <w:rFonts w:ascii="Arial" w:hAnsi="Arial" w:cs="Arial"/>
          <w:sz w:val="18"/>
          <w:szCs w:val="18"/>
        </w:rPr>
        <w:tab/>
        <w:t>Explain any relationships between board members and individuals involved in the operation of your organization’s activities.</w:t>
      </w:r>
    </w:p>
    <w:p w:rsidR="00EE5ECB" w:rsidRDefault="00EE5ECB" w:rsidP="00EE5ECB">
      <w:pPr>
        <w:tabs>
          <w:tab w:val="center" w:pos="1260"/>
          <w:tab w:val="left" w:pos="1710"/>
        </w:tabs>
        <w:ind w:left="2160" w:hanging="2160"/>
        <w:jc w:val="left"/>
        <w:rPr>
          <w:rFonts w:ascii="Arial" w:hAnsi="Arial" w:cs="Arial"/>
          <w:sz w:val="18"/>
          <w:szCs w:val="18"/>
        </w:rPr>
      </w:pPr>
      <w:r>
        <w:rPr>
          <w:rFonts w:ascii="Arial" w:hAnsi="Arial" w:cs="Arial"/>
          <w:sz w:val="18"/>
          <w:szCs w:val="18"/>
        </w:rPr>
        <w:tab/>
      </w:r>
      <w:r>
        <w:rPr>
          <w:rFonts w:ascii="Arial" w:hAnsi="Arial" w:cs="Arial"/>
          <w:sz w:val="18"/>
          <w:szCs w:val="18"/>
        </w:rPr>
        <w:tab/>
        <w:t>a.</w:t>
      </w:r>
      <w:r>
        <w:rPr>
          <w:rFonts w:ascii="Arial" w:hAnsi="Arial" w:cs="Arial"/>
          <w:sz w:val="18"/>
          <w:szCs w:val="18"/>
        </w:rPr>
        <w:tab/>
        <w:t>How do you ensure board members do not have a conflict of interest (i.e. not financially interested in these activities)?</w:t>
      </w:r>
    </w:p>
    <w:p w:rsidR="00EE5ECB" w:rsidRDefault="00EE5ECB" w:rsidP="00EE5ECB">
      <w:pPr>
        <w:tabs>
          <w:tab w:val="center" w:pos="1260"/>
          <w:tab w:val="left" w:pos="1710"/>
        </w:tabs>
        <w:ind w:left="1710" w:hanging="1710"/>
        <w:jc w:val="left"/>
        <w:rPr>
          <w:rFonts w:ascii="Arial" w:hAnsi="Arial" w:cs="Arial"/>
          <w:sz w:val="18"/>
          <w:szCs w:val="18"/>
        </w:rPr>
      </w:pPr>
    </w:p>
    <w:p w:rsidR="00EE5ECB" w:rsidRDefault="00EE5ECB" w:rsidP="00EE5ECB">
      <w:pPr>
        <w:tabs>
          <w:tab w:val="center" w:pos="1260"/>
          <w:tab w:val="left" w:pos="1710"/>
        </w:tabs>
        <w:ind w:left="1710" w:hanging="1710"/>
        <w:jc w:val="left"/>
        <w:rPr>
          <w:rFonts w:ascii="Arial" w:hAnsi="Arial" w:cs="Arial"/>
          <w:sz w:val="18"/>
          <w:szCs w:val="18"/>
        </w:rPr>
      </w:pPr>
    </w:p>
    <w:p w:rsidR="00EE5ECB" w:rsidRDefault="00EE5ECB" w:rsidP="00EE5ECB">
      <w:pPr>
        <w:tabs>
          <w:tab w:val="center" w:pos="1260"/>
          <w:tab w:val="left" w:pos="1710"/>
        </w:tabs>
        <w:ind w:left="1710" w:hanging="1710"/>
        <w:jc w:val="left"/>
        <w:rPr>
          <w:rFonts w:ascii="Arial" w:hAnsi="Arial" w:cs="Arial"/>
          <w:sz w:val="18"/>
          <w:szCs w:val="18"/>
        </w:rPr>
      </w:pPr>
      <w:r>
        <w:rPr>
          <w:rFonts w:ascii="Arial" w:hAnsi="Arial" w:cs="Arial"/>
          <w:sz w:val="18"/>
          <w:szCs w:val="18"/>
        </w:rPr>
        <w:tab/>
      </w:r>
      <w:r>
        <w:rPr>
          <w:rFonts w:ascii="Arial" w:hAnsi="Arial" w:cs="Arial"/>
          <w:sz w:val="18"/>
          <w:szCs w:val="18"/>
        </w:rPr>
        <w:tab/>
        <w:t>b.</w:t>
      </w:r>
      <w:r>
        <w:rPr>
          <w:rFonts w:ascii="Arial" w:hAnsi="Arial" w:cs="Arial"/>
          <w:sz w:val="18"/>
          <w:szCs w:val="18"/>
        </w:rPr>
        <w:tab/>
        <w:t>Are board members independent to personnel in the organization or to each other?  If no, please explain.</w:t>
      </w:r>
    </w:p>
    <w:p w:rsidR="00EE5ECB" w:rsidRDefault="00EE5ECB" w:rsidP="00EE5ECB">
      <w:pPr>
        <w:tabs>
          <w:tab w:val="center" w:pos="1260"/>
          <w:tab w:val="left" w:pos="1710"/>
        </w:tabs>
        <w:ind w:left="1710" w:hanging="1710"/>
        <w:jc w:val="left"/>
        <w:rPr>
          <w:rFonts w:ascii="Arial" w:hAnsi="Arial" w:cs="Arial"/>
          <w:sz w:val="18"/>
          <w:szCs w:val="18"/>
        </w:rPr>
      </w:pPr>
    </w:p>
    <w:p w:rsidR="00EE5ECB" w:rsidRDefault="00EE5ECB" w:rsidP="00EE5ECB">
      <w:pPr>
        <w:tabs>
          <w:tab w:val="center" w:pos="1260"/>
          <w:tab w:val="left" w:pos="1710"/>
        </w:tabs>
        <w:ind w:left="1710" w:hanging="1710"/>
        <w:jc w:val="left"/>
        <w:rPr>
          <w:rFonts w:ascii="Arial" w:hAnsi="Arial" w:cs="Arial"/>
          <w:sz w:val="18"/>
          <w:szCs w:val="18"/>
        </w:rPr>
      </w:pPr>
    </w:p>
    <w:p w:rsidR="00EE5ECB" w:rsidRDefault="00EE5ECB" w:rsidP="00EE5ECB">
      <w:pPr>
        <w:tabs>
          <w:tab w:val="center" w:pos="1260"/>
          <w:tab w:val="left" w:pos="1710"/>
        </w:tabs>
        <w:ind w:left="1710" w:hanging="1710"/>
        <w:jc w:val="left"/>
        <w:rPr>
          <w:rFonts w:ascii="Arial" w:hAnsi="Arial" w:cs="Arial"/>
          <w:sz w:val="18"/>
          <w:szCs w:val="18"/>
        </w:rPr>
      </w:pPr>
    </w:p>
    <w:p w:rsidR="00EE5ECB" w:rsidRDefault="00EE5ECB" w:rsidP="00EE5ECB">
      <w:pPr>
        <w:tabs>
          <w:tab w:val="center" w:pos="1260"/>
          <w:tab w:val="left" w:pos="1710"/>
        </w:tabs>
        <w:ind w:left="1710" w:hanging="1710"/>
        <w:jc w:val="left"/>
        <w:rPr>
          <w:rFonts w:ascii="Arial" w:hAnsi="Arial" w:cs="Arial"/>
          <w:sz w:val="18"/>
          <w:szCs w:val="18"/>
        </w:rPr>
      </w:pPr>
      <w:r>
        <w:rPr>
          <w:rFonts w:ascii="Arial" w:hAnsi="Arial" w:cs="Arial"/>
          <w:sz w:val="18"/>
          <w:szCs w:val="18"/>
        </w:rPr>
        <w:tab/>
        <w:t>23.</w:t>
      </w:r>
      <w:r>
        <w:rPr>
          <w:rFonts w:ascii="Arial" w:hAnsi="Arial" w:cs="Arial"/>
          <w:sz w:val="18"/>
          <w:szCs w:val="18"/>
        </w:rPr>
        <w:tab/>
        <w:t>How do you ensure board members are recruited from other areas in the community?</w:t>
      </w:r>
    </w:p>
    <w:p w:rsidR="00EE5ECB" w:rsidRDefault="00EE5ECB" w:rsidP="00EE5ECB">
      <w:pPr>
        <w:tabs>
          <w:tab w:val="center" w:pos="1260"/>
          <w:tab w:val="left" w:pos="1710"/>
        </w:tabs>
        <w:ind w:left="1710" w:hanging="1710"/>
        <w:jc w:val="left"/>
        <w:rPr>
          <w:rFonts w:ascii="Arial" w:hAnsi="Arial" w:cs="Arial"/>
          <w:sz w:val="18"/>
          <w:szCs w:val="18"/>
        </w:rPr>
      </w:pPr>
    </w:p>
    <w:p w:rsidR="00EE5ECB" w:rsidRDefault="00EE5ECB" w:rsidP="00EE5ECB">
      <w:pPr>
        <w:tabs>
          <w:tab w:val="center" w:pos="1260"/>
          <w:tab w:val="left" w:pos="1710"/>
        </w:tabs>
        <w:ind w:left="1710" w:hanging="1710"/>
        <w:jc w:val="left"/>
        <w:rPr>
          <w:rFonts w:ascii="Arial" w:hAnsi="Arial" w:cs="Arial"/>
          <w:sz w:val="18"/>
          <w:szCs w:val="18"/>
        </w:rPr>
      </w:pPr>
    </w:p>
    <w:p w:rsidR="00EE5ECB" w:rsidRDefault="00EE5ECB" w:rsidP="00EE5ECB">
      <w:pPr>
        <w:jc w:val="left"/>
        <w:rPr>
          <w:rFonts w:ascii="Arial" w:hAnsi="Arial" w:cs="Arial"/>
          <w:sz w:val="18"/>
          <w:szCs w:val="18"/>
        </w:rPr>
      </w:pPr>
      <w:r>
        <w:rPr>
          <w:rFonts w:ascii="Arial" w:hAnsi="Arial" w:cs="Arial"/>
          <w:sz w:val="18"/>
          <w:szCs w:val="18"/>
        </w:rPr>
        <w:t>Yes   No   N/A</w:t>
      </w:r>
    </w:p>
    <w:p w:rsidR="00EE5ECB" w:rsidRDefault="00D97297" w:rsidP="00EE5ECB">
      <w:pPr>
        <w:tabs>
          <w:tab w:val="center" w:pos="1260"/>
          <w:tab w:val="left" w:pos="1710"/>
        </w:tabs>
        <w:ind w:left="1710" w:hanging="1710"/>
        <w:jc w:val="left"/>
        <w:rPr>
          <w:rFonts w:ascii="Arial" w:hAnsi="Arial" w:cs="Arial"/>
          <w:sz w:val="18"/>
          <w:szCs w:val="18"/>
        </w:rPr>
      </w:pPr>
      <w:sdt>
        <w:sdtPr>
          <w:rPr>
            <w:rFonts w:ascii="Arial" w:hAnsi="Arial" w:cs="Arial"/>
            <w:sz w:val="18"/>
            <w:szCs w:val="18"/>
          </w:rPr>
          <w:id w:val="-159549531"/>
          <w14:checkbox>
            <w14:checked w14:val="0"/>
            <w14:checkedState w14:val="2612" w14:font="MS Gothic"/>
            <w14:uncheckedState w14:val="2610" w14:font="MS Gothic"/>
          </w14:checkbox>
        </w:sdtPr>
        <w:sdtEndPr/>
        <w:sdtContent>
          <w:r w:rsidR="00EE5ECB">
            <w:rPr>
              <w:rFonts w:ascii="MS Gothic" w:eastAsia="MS Gothic" w:hAnsi="MS Gothic" w:cs="Arial" w:hint="eastAsia"/>
              <w:sz w:val="18"/>
              <w:szCs w:val="18"/>
            </w:rPr>
            <w:t>☐</w:t>
          </w:r>
        </w:sdtContent>
      </w:sdt>
      <w:r w:rsidR="00EE5ECB">
        <w:rPr>
          <w:rFonts w:ascii="Arial" w:hAnsi="Arial" w:cs="Arial"/>
          <w:sz w:val="18"/>
          <w:szCs w:val="18"/>
        </w:rPr>
        <w:t xml:space="preserve">     </w:t>
      </w:r>
      <w:sdt>
        <w:sdtPr>
          <w:rPr>
            <w:rFonts w:ascii="Arial" w:hAnsi="Arial" w:cs="Arial"/>
            <w:sz w:val="18"/>
            <w:szCs w:val="18"/>
          </w:rPr>
          <w:id w:val="-1674721510"/>
          <w14:checkbox>
            <w14:checked w14:val="0"/>
            <w14:checkedState w14:val="2612" w14:font="MS Gothic"/>
            <w14:uncheckedState w14:val="2610" w14:font="MS Gothic"/>
          </w14:checkbox>
        </w:sdtPr>
        <w:sdtEndPr/>
        <w:sdtContent>
          <w:r w:rsidR="00EE5ECB">
            <w:rPr>
              <w:rFonts w:ascii="MS Gothic" w:eastAsia="MS Gothic" w:hAnsi="MS Gothic" w:cs="Arial" w:hint="eastAsia"/>
              <w:sz w:val="18"/>
              <w:szCs w:val="18"/>
            </w:rPr>
            <w:t>☐</w:t>
          </w:r>
        </w:sdtContent>
      </w:sdt>
      <w:r w:rsidR="00EE5ECB">
        <w:rPr>
          <w:rFonts w:ascii="Arial" w:hAnsi="Arial" w:cs="Arial"/>
          <w:sz w:val="18"/>
          <w:szCs w:val="18"/>
        </w:rPr>
        <w:t xml:space="preserve">    </w:t>
      </w:r>
      <w:sdt>
        <w:sdtPr>
          <w:rPr>
            <w:rFonts w:ascii="Arial" w:hAnsi="Arial" w:cs="Arial"/>
            <w:sz w:val="18"/>
            <w:szCs w:val="18"/>
          </w:rPr>
          <w:id w:val="-1892418913"/>
          <w14:checkbox>
            <w14:checked w14:val="0"/>
            <w14:checkedState w14:val="2612" w14:font="MS Gothic"/>
            <w14:uncheckedState w14:val="2610" w14:font="MS Gothic"/>
          </w14:checkbox>
        </w:sdtPr>
        <w:sdtEndPr/>
        <w:sdtContent>
          <w:r w:rsidR="00EE5ECB">
            <w:rPr>
              <w:rFonts w:ascii="MS Gothic" w:eastAsia="MS Gothic" w:hAnsi="MS Gothic" w:cs="Arial" w:hint="eastAsia"/>
              <w:sz w:val="18"/>
              <w:szCs w:val="18"/>
            </w:rPr>
            <w:t>☐</w:t>
          </w:r>
        </w:sdtContent>
      </w:sdt>
      <w:r w:rsidR="00EE5ECB">
        <w:rPr>
          <w:rFonts w:ascii="Arial" w:hAnsi="Arial" w:cs="Arial"/>
          <w:sz w:val="18"/>
          <w:szCs w:val="18"/>
        </w:rPr>
        <w:tab/>
        <w:t>24.</w:t>
      </w:r>
      <w:r w:rsidR="00EE5ECB">
        <w:rPr>
          <w:rFonts w:ascii="Arial" w:hAnsi="Arial" w:cs="Arial"/>
          <w:sz w:val="18"/>
          <w:szCs w:val="18"/>
        </w:rPr>
        <w:tab/>
        <w:t>Will board members oversee the CACFP and be made aware of activities and allowable spending of federal funds?</w:t>
      </w:r>
    </w:p>
    <w:p w:rsidR="00EE5ECB" w:rsidRDefault="00EE5ECB" w:rsidP="00EE5ECB">
      <w:pPr>
        <w:tabs>
          <w:tab w:val="center" w:pos="1260"/>
          <w:tab w:val="left" w:pos="1710"/>
        </w:tabs>
        <w:ind w:left="1710" w:hanging="1710"/>
        <w:jc w:val="left"/>
        <w:rPr>
          <w:rFonts w:ascii="Arial" w:hAnsi="Arial" w:cs="Arial"/>
          <w:sz w:val="18"/>
          <w:szCs w:val="18"/>
        </w:rPr>
      </w:pPr>
    </w:p>
    <w:p w:rsidR="00EE5ECB" w:rsidRDefault="00EE5ECB" w:rsidP="00EE5ECB">
      <w:pPr>
        <w:tabs>
          <w:tab w:val="center" w:pos="1260"/>
          <w:tab w:val="left" w:pos="1710"/>
        </w:tabs>
        <w:ind w:left="1710" w:hanging="1710"/>
        <w:jc w:val="left"/>
        <w:rPr>
          <w:rFonts w:ascii="Arial" w:hAnsi="Arial" w:cs="Arial"/>
          <w:sz w:val="18"/>
          <w:szCs w:val="18"/>
        </w:rPr>
      </w:pPr>
    </w:p>
    <w:p w:rsidR="00EE5ECB" w:rsidRDefault="00EE5ECB" w:rsidP="00EE5ECB">
      <w:pPr>
        <w:tabs>
          <w:tab w:val="center" w:pos="1260"/>
          <w:tab w:val="left" w:pos="1710"/>
        </w:tabs>
        <w:ind w:left="1710" w:hanging="1710"/>
        <w:jc w:val="left"/>
        <w:rPr>
          <w:rFonts w:ascii="Arial" w:hAnsi="Arial" w:cs="Arial"/>
          <w:b/>
          <w:sz w:val="18"/>
          <w:szCs w:val="18"/>
        </w:rPr>
      </w:pPr>
      <w:r>
        <w:rPr>
          <w:rFonts w:ascii="Arial" w:hAnsi="Arial" w:cs="Arial"/>
          <w:b/>
          <w:sz w:val="18"/>
          <w:szCs w:val="18"/>
        </w:rPr>
        <w:t>Checklist – a complete Viability, Capability, and Accountability Profile includes:</w:t>
      </w:r>
    </w:p>
    <w:p w:rsidR="00EE5ECB" w:rsidRDefault="00EE5ECB" w:rsidP="00EE5ECB">
      <w:pPr>
        <w:tabs>
          <w:tab w:val="center" w:pos="1260"/>
          <w:tab w:val="left" w:pos="1710"/>
        </w:tabs>
        <w:ind w:left="1710" w:hanging="1710"/>
        <w:jc w:val="left"/>
        <w:rPr>
          <w:rFonts w:ascii="Arial" w:hAnsi="Arial" w:cs="Arial"/>
          <w:b/>
          <w:sz w:val="18"/>
          <w:szCs w:val="18"/>
        </w:rPr>
      </w:pPr>
    </w:p>
    <w:p w:rsidR="00EE5ECB" w:rsidRDefault="00EE5ECB" w:rsidP="00EE5ECB">
      <w:pPr>
        <w:tabs>
          <w:tab w:val="center" w:pos="1260"/>
          <w:tab w:val="left" w:pos="1710"/>
        </w:tabs>
        <w:ind w:left="1710" w:hanging="1710"/>
        <w:jc w:val="left"/>
        <w:rPr>
          <w:rFonts w:ascii="Arial" w:hAnsi="Arial" w:cs="Arial"/>
          <w:sz w:val="18"/>
          <w:szCs w:val="18"/>
        </w:rPr>
      </w:pPr>
      <w:r>
        <w:rPr>
          <w:rFonts w:ascii="Arial" w:hAnsi="Arial" w:cs="Arial"/>
          <w:sz w:val="18"/>
          <w:szCs w:val="18"/>
        </w:rPr>
        <w:tab/>
      </w:r>
      <w:sdt>
        <w:sdtPr>
          <w:rPr>
            <w:rFonts w:ascii="Arial" w:hAnsi="Arial" w:cs="Arial"/>
            <w:sz w:val="18"/>
            <w:szCs w:val="18"/>
          </w:rPr>
          <w:id w:val="14101892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ab/>
        <w:t>Completed VCA Profile (ISBE 69-51</w:t>
      </w:r>
    </w:p>
    <w:p w:rsidR="00EE5ECB" w:rsidRDefault="00EE5ECB" w:rsidP="00EE5ECB">
      <w:pPr>
        <w:tabs>
          <w:tab w:val="center" w:pos="1260"/>
          <w:tab w:val="left" w:pos="1710"/>
        </w:tabs>
        <w:ind w:left="1710" w:hanging="1710"/>
        <w:jc w:val="left"/>
        <w:rPr>
          <w:rFonts w:ascii="Arial" w:hAnsi="Arial" w:cs="Arial"/>
          <w:sz w:val="18"/>
          <w:szCs w:val="18"/>
        </w:rPr>
      </w:pPr>
      <w:r>
        <w:rPr>
          <w:rFonts w:ascii="Arial" w:hAnsi="Arial" w:cs="Arial"/>
          <w:sz w:val="18"/>
          <w:szCs w:val="18"/>
        </w:rPr>
        <w:tab/>
      </w:r>
      <w:sdt>
        <w:sdtPr>
          <w:rPr>
            <w:rFonts w:ascii="Arial" w:hAnsi="Arial" w:cs="Arial"/>
            <w:sz w:val="18"/>
            <w:szCs w:val="18"/>
          </w:rPr>
          <w:id w:val="-16188313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ab/>
        <w:t>A copy of the organization’s most recent audit or financial statements, to include an income statement and balance sheet, prepared by an accountant (As instructed in #1)</w:t>
      </w:r>
    </w:p>
    <w:p w:rsidR="00EE5ECB" w:rsidRDefault="00EE5ECB" w:rsidP="00EE5ECB">
      <w:pPr>
        <w:tabs>
          <w:tab w:val="center" w:pos="1260"/>
          <w:tab w:val="left" w:pos="1710"/>
        </w:tabs>
        <w:ind w:left="1710" w:hanging="1710"/>
        <w:jc w:val="left"/>
        <w:rPr>
          <w:rFonts w:ascii="Arial" w:hAnsi="Arial" w:cs="Arial"/>
          <w:sz w:val="18"/>
          <w:szCs w:val="18"/>
        </w:rPr>
      </w:pPr>
      <w:r>
        <w:rPr>
          <w:rFonts w:ascii="Arial" w:hAnsi="Arial" w:cs="Arial"/>
          <w:sz w:val="18"/>
          <w:szCs w:val="18"/>
        </w:rPr>
        <w:tab/>
      </w:r>
      <w:sdt>
        <w:sdtPr>
          <w:rPr>
            <w:rFonts w:ascii="Arial" w:hAnsi="Arial" w:cs="Arial"/>
            <w:sz w:val="18"/>
            <w:szCs w:val="18"/>
          </w:rPr>
          <w:id w:val="-13016908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ab/>
        <w:t>Additional attachments, when applicable, for questions #3, #4a, #4b, #18.</w:t>
      </w:r>
    </w:p>
    <w:p w:rsidR="00EE5ECB" w:rsidRDefault="00EE5ECB" w:rsidP="00EE5ECB">
      <w:pPr>
        <w:tabs>
          <w:tab w:val="center" w:pos="1260"/>
          <w:tab w:val="left" w:pos="1710"/>
        </w:tabs>
        <w:ind w:left="1710" w:hanging="1710"/>
        <w:jc w:val="left"/>
        <w:rPr>
          <w:rFonts w:ascii="Arial" w:hAnsi="Arial" w:cs="Arial"/>
          <w:sz w:val="18"/>
          <w:szCs w:val="18"/>
        </w:rPr>
      </w:pPr>
    </w:p>
    <w:p w:rsidR="00FC0F30" w:rsidRPr="00FC0F30" w:rsidRDefault="00FC0F30" w:rsidP="00FC0F30">
      <w:pPr>
        <w:rPr>
          <w:b/>
          <w:sz w:val="18"/>
          <w:szCs w:val="18"/>
        </w:rPr>
      </w:pPr>
      <w:r w:rsidRPr="00FC0F30">
        <w:rPr>
          <w:b/>
          <w:sz w:val="18"/>
          <w:szCs w:val="18"/>
        </w:rPr>
        <w:t xml:space="preserve">USDA Nondiscrimination Statement </w:t>
      </w:r>
    </w:p>
    <w:p w:rsidR="00FC0F30" w:rsidRPr="00FC0F30" w:rsidRDefault="00FC0F30" w:rsidP="00FC0F30">
      <w:pPr>
        <w:rPr>
          <w:b/>
          <w:bCs/>
          <w:sz w:val="18"/>
          <w:szCs w:val="18"/>
        </w:rPr>
      </w:pPr>
    </w:p>
    <w:p w:rsidR="00FC0F30" w:rsidRPr="00FC0F30" w:rsidRDefault="00FC0F30" w:rsidP="00FC0F30">
      <w:pPr>
        <w:jc w:val="left"/>
        <w:rPr>
          <w:rFonts w:ascii="Arial" w:hAnsi="Arial" w:cs="Arial"/>
          <w:b/>
          <w:bCs/>
          <w:sz w:val="18"/>
          <w:szCs w:val="18"/>
        </w:rPr>
      </w:pPr>
      <w:r w:rsidRPr="00FC0F30">
        <w:rPr>
          <w:rFonts w:ascii="Arial" w:hAnsi="Arial" w:cs="Arial"/>
          <w:b/>
          <w:bCs/>
          <w:sz w:val="18"/>
          <w:szCs w:val="18"/>
        </w:rPr>
        <w:t>For all other FNS nutrition assistance programs, State or local agencies, and their subrecipients, must post the following Nondiscrimination Statement:</w:t>
      </w:r>
    </w:p>
    <w:p w:rsidR="00FC0F30" w:rsidRPr="00FC0F30" w:rsidRDefault="00FC0F30" w:rsidP="00FC0F30">
      <w:pPr>
        <w:jc w:val="left"/>
        <w:rPr>
          <w:rFonts w:ascii="Arial" w:hAnsi="Arial" w:cs="Arial"/>
          <w:b/>
          <w:bCs/>
          <w:sz w:val="18"/>
          <w:szCs w:val="18"/>
        </w:rPr>
      </w:pPr>
    </w:p>
    <w:p w:rsidR="00FC0F30" w:rsidRPr="00FC0F30" w:rsidRDefault="00FC0F30" w:rsidP="00FC0F30">
      <w:pPr>
        <w:jc w:val="left"/>
        <w:rPr>
          <w:rFonts w:ascii="Arial" w:hAnsi="Arial" w:cs="Arial"/>
          <w:sz w:val="18"/>
          <w:szCs w:val="18"/>
        </w:rPr>
      </w:pPr>
      <w:r w:rsidRPr="00FC0F30">
        <w:rPr>
          <w:rFonts w:ascii="Arial" w:hAnsi="Arial" w:cs="Arial"/>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FC0F30" w:rsidRPr="00FC0F30" w:rsidRDefault="00FC0F30" w:rsidP="00FC0F30">
      <w:pPr>
        <w:jc w:val="left"/>
        <w:rPr>
          <w:rFonts w:ascii="Arial" w:hAnsi="Arial" w:cs="Arial"/>
          <w:sz w:val="18"/>
          <w:szCs w:val="18"/>
        </w:rPr>
      </w:pPr>
      <w:r w:rsidRPr="00FC0F30">
        <w:rPr>
          <w:rFonts w:ascii="Arial" w:hAnsi="Arial" w:cs="Arial"/>
          <w:sz w:val="18"/>
          <w:szCs w:val="18"/>
        </w:rPr>
        <w:t xml:space="preserve">color, national origin, sex, disability, age, or reprisal or retaliation for prior civil rights activity in any program or activity conducted or funded by USDA.  </w:t>
      </w:r>
    </w:p>
    <w:p w:rsidR="00FC0F30" w:rsidRPr="00FC0F30" w:rsidRDefault="00FC0F30" w:rsidP="00FC0F30">
      <w:pPr>
        <w:jc w:val="left"/>
        <w:rPr>
          <w:rFonts w:ascii="Arial" w:hAnsi="Arial" w:cs="Arial"/>
          <w:sz w:val="18"/>
          <w:szCs w:val="18"/>
        </w:rPr>
      </w:pPr>
    </w:p>
    <w:p w:rsidR="00FC0F30" w:rsidRPr="00FC0F30" w:rsidRDefault="00FC0F30" w:rsidP="00FC0F30">
      <w:pPr>
        <w:jc w:val="left"/>
        <w:rPr>
          <w:rFonts w:ascii="Arial" w:hAnsi="Arial" w:cs="Arial"/>
          <w:sz w:val="18"/>
          <w:szCs w:val="18"/>
        </w:rPr>
      </w:pPr>
      <w:r w:rsidRPr="00FC0F30">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C0F30" w:rsidRPr="00FC0F30" w:rsidRDefault="00FC0F30" w:rsidP="00FC0F30">
      <w:pPr>
        <w:jc w:val="left"/>
        <w:rPr>
          <w:rFonts w:ascii="Arial" w:hAnsi="Arial" w:cs="Arial"/>
          <w:sz w:val="18"/>
          <w:szCs w:val="18"/>
        </w:rPr>
      </w:pPr>
    </w:p>
    <w:p w:rsidR="00FC0F30" w:rsidRPr="00FC0F30" w:rsidRDefault="00FC0F30" w:rsidP="00FC0F30">
      <w:pPr>
        <w:jc w:val="left"/>
        <w:rPr>
          <w:rFonts w:ascii="Arial" w:hAnsi="Arial" w:cs="Arial"/>
          <w:sz w:val="18"/>
          <w:szCs w:val="18"/>
        </w:rPr>
      </w:pPr>
      <w:r w:rsidRPr="00FC0F30">
        <w:rPr>
          <w:rFonts w:ascii="Arial" w:hAnsi="Arial" w:cs="Arial"/>
          <w:sz w:val="18"/>
          <w:szCs w:val="18"/>
        </w:rPr>
        <w:t xml:space="preserve">To file a program complaint of discrimination, complete the </w:t>
      </w:r>
      <w:hyperlink r:id="rId7" w:tgtFrame="extWindow" w:tooltip="Opens in new window." w:history="1">
        <w:r w:rsidRPr="00FC0F30">
          <w:rPr>
            <w:rStyle w:val="Hyperlink"/>
            <w:rFonts w:ascii="Arial" w:hAnsi="Arial" w:cs="Arial"/>
            <w:sz w:val="18"/>
            <w:szCs w:val="18"/>
          </w:rPr>
          <w:t>USDA Program Discrimination Complaint Form</w:t>
        </w:r>
      </w:hyperlink>
      <w:r w:rsidRPr="00FC0F30">
        <w:rPr>
          <w:rFonts w:ascii="Arial" w:hAnsi="Arial" w:cs="Arial"/>
          <w:sz w:val="18"/>
          <w:szCs w:val="18"/>
        </w:rPr>
        <w:t xml:space="preserve">, (AD-3027) found online at: </w:t>
      </w:r>
      <w:hyperlink r:id="rId8" w:history="1">
        <w:r w:rsidRPr="00FC0F30">
          <w:rPr>
            <w:rStyle w:val="Hyperlink"/>
            <w:rFonts w:ascii="Arial" w:hAnsi="Arial" w:cs="Arial"/>
            <w:sz w:val="18"/>
            <w:szCs w:val="18"/>
          </w:rPr>
          <w:t>http://www.ascr.usda.gov/complaint_filing_cust.html</w:t>
        </w:r>
      </w:hyperlink>
      <w:r w:rsidRPr="00FC0F30">
        <w:rPr>
          <w:rFonts w:ascii="Arial" w:hAnsi="Arial" w:cs="Arial"/>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C0F30" w:rsidRPr="00FC0F30" w:rsidRDefault="00FC0F30" w:rsidP="00FC0F30">
      <w:pPr>
        <w:rPr>
          <w:rFonts w:ascii="Arial" w:hAnsi="Arial" w:cs="Arial"/>
          <w:sz w:val="18"/>
          <w:szCs w:val="18"/>
        </w:rPr>
      </w:pPr>
    </w:p>
    <w:p w:rsidR="00FC0F30" w:rsidRPr="00FC0F30" w:rsidRDefault="00FC0F30" w:rsidP="00FC0F30">
      <w:pPr>
        <w:jc w:val="left"/>
        <w:rPr>
          <w:rFonts w:ascii="Arial" w:hAnsi="Arial" w:cs="Arial"/>
          <w:sz w:val="18"/>
          <w:szCs w:val="18"/>
        </w:rPr>
      </w:pPr>
      <w:r w:rsidRPr="00FC0F30">
        <w:rPr>
          <w:rFonts w:ascii="Arial" w:hAnsi="Arial" w:cs="Arial"/>
          <w:sz w:val="18"/>
          <w:szCs w:val="18"/>
        </w:rPr>
        <w:t>(1)</w:t>
      </w:r>
      <w:r w:rsidRPr="00FC0F30">
        <w:rPr>
          <w:rFonts w:ascii="Arial" w:hAnsi="Arial" w:cs="Arial"/>
          <w:sz w:val="18"/>
          <w:szCs w:val="18"/>
        </w:rPr>
        <w:tab/>
        <w:t xml:space="preserve">mail: U.S. Department of Agriculture </w:t>
      </w:r>
    </w:p>
    <w:p w:rsidR="00FC0F30" w:rsidRPr="00FC0F30" w:rsidRDefault="00FC0F30" w:rsidP="00FC0F30">
      <w:pPr>
        <w:ind w:firstLine="720"/>
        <w:jc w:val="left"/>
        <w:rPr>
          <w:rFonts w:ascii="Arial" w:hAnsi="Arial" w:cs="Arial"/>
          <w:sz w:val="18"/>
          <w:szCs w:val="18"/>
        </w:rPr>
      </w:pPr>
      <w:r w:rsidRPr="00FC0F30">
        <w:rPr>
          <w:rFonts w:ascii="Arial" w:hAnsi="Arial" w:cs="Arial"/>
          <w:sz w:val="18"/>
          <w:szCs w:val="18"/>
        </w:rPr>
        <w:t xml:space="preserve">Office of the Assistant Secretary for Civil Rights </w:t>
      </w:r>
    </w:p>
    <w:p w:rsidR="00FC0F30" w:rsidRPr="00FC0F30" w:rsidRDefault="00FC0F30" w:rsidP="00FC0F30">
      <w:pPr>
        <w:pStyle w:val="Default"/>
        <w:ind w:firstLine="720"/>
        <w:rPr>
          <w:rFonts w:ascii="Arial" w:hAnsi="Arial" w:cs="Arial"/>
          <w:sz w:val="18"/>
          <w:szCs w:val="18"/>
        </w:rPr>
      </w:pPr>
      <w:r w:rsidRPr="00FC0F30">
        <w:rPr>
          <w:rFonts w:ascii="Arial" w:hAnsi="Arial" w:cs="Arial"/>
          <w:sz w:val="18"/>
          <w:szCs w:val="18"/>
        </w:rPr>
        <w:t xml:space="preserve">1400 Independence Avenue, SW </w:t>
      </w:r>
    </w:p>
    <w:p w:rsidR="00FC0F30" w:rsidRPr="00FC0F30" w:rsidRDefault="00FC0F30" w:rsidP="00FC0F30">
      <w:pPr>
        <w:pStyle w:val="Default"/>
        <w:ind w:firstLine="720"/>
        <w:rPr>
          <w:rFonts w:ascii="Arial" w:hAnsi="Arial" w:cs="Arial"/>
          <w:sz w:val="18"/>
          <w:szCs w:val="18"/>
        </w:rPr>
      </w:pPr>
      <w:r w:rsidRPr="00FC0F30">
        <w:rPr>
          <w:rFonts w:ascii="Arial" w:hAnsi="Arial" w:cs="Arial"/>
          <w:sz w:val="18"/>
          <w:szCs w:val="18"/>
        </w:rPr>
        <w:t xml:space="preserve">Washington, D.C. 20250-9410; </w:t>
      </w:r>
    </w:p>
    <w:p w:rsidR="00FC0F30" w:rsidRPr="00FC0F30" w:rsidRDefault="00FC0F30" w:rsidP="00FC0F30">
      <w:pPr>
        <w:pStyle w:val="Default"/>
        <w:ind w:firstLine="720"/>
        <w:rPr>
          <w:rFonts w:ascii="Arial" w:hAnsi="Arial" w:cs="Arial"/>
          <w:sz w:val="18"/>
          <w:szCs w:val="18"/>
        </w:rPr>
      </w:pPr>
    </w:p>
    <w:p w:rsidR="00FC0F30" w:rsidRPr="00FC0F30" w:rsidRDefault="00FC0F30" w:rsidP="00FC0F30">
      <w:pPr>
        <w:jc w:val="left"/>
        <w:rPr>
          <w:rFonts w:ascii="Arial" w:hAnsi="Arial" w:cs="Arial"/>
          <w:sz w:val="18"/>
          <w:szCs w:val="18"/>
        </w:rPr>
      </w:pPr>
      <w:r w:rsidRPr="00FC0F30">
        <w:rPr>
          <w:rFonts w:ascii="Arial" w:hAnsi="Arial" w:cs="Arial"/>
          <w:sz w:val="18"/>
          <w:szCs w:val="18"/>
        </w:rPr>
        <w:t xml:space="preserve">(2) </w:t>
      </w:r>
      <w:r w:rsidRPr="00FC0F30">
        <w:rPr>
          <w:rFonts w:ascii="Arial" w:hAnsi="Arial" w:cs="Arial"/>
          <w:sz w:val="18"/>
          <w:szCs w:val="18"/>
        </w:rPr>
        <w:tab/>
        <w:t xml:space="preserve">fax: (202) 690-7442; or </w:t>
      </w:r>
      <w:bookmarkStart w:id="0" w:name="_GoBack"/>
      <w:bookmarkEnd w:id="0"/>
    </w:p>
    <w:p w:rsidR="00FC0F30" w:rsidRPr="00FC0F30" w:rsidRDefault="00FC0F30" w:rsidP="00FC0F30">
      <w:pPr>
        <w:pStyle w:val="Default"/>
        <w:ind w:firstLine="720"/>
        <w:rPr>
          <w:rFonts w:ascii="Arial" w:hAnsi="Arial" w:cs="Arial"/>
          <w:sz w:val="18"/>
          <w:szCs w:val="18"/>
        </w:rPr>
      </w:pPr>
    </w:p>
    <w:p w:rsidR="00FC0F30" w:rsidRPr="00FC0F30" w:rsidRDefault="00FC0F30" w:rsidP="00FC0F30">
      <w:pPr>
        <w:jc w:val="left"/>
        <w:rPr>
          <w:rFonts w:ascii="Arial" w:hAnsi="Arial" w:cs="Arial"/>
          <w:sz w:val="18"/>
          <w:szCs w:val="18"/>
        </w:rPr>
      </w:pPr>
      <w:r w:rsidRPr="00FC0F30">
        <w:rPr>
          <w:rFonts w:ascii="Arial" w:hAnsi="Arial" w:cs="Arial"/>
          <w:sz w:val="18"/>
          <w:szCs w:val="18"/>
        </w:rPr>
        <w:t xml:space="preserve">(3) </w:t>
      </w:r>
      <w:r w:rsidRPr="00FC0F30">
        <w:rPr>
          <w:rFonts w:ascii="Arial" w:hAnsi="Arial" w:cs="Arial"/>
          <w:sz w:val="18"/>
          <w:szCs w:val="18"/>
        </w:rPr>
        <w:tab/>
        <w:t xml:space="preserve">email: </w:t>
      </w:r>
      <w:r w:rsidRPr="00FC0F30">
        <w:rPr>
          <w:rFonts w:ascii="Arial" w:hAnsi="Arial" w:cs="Arial"/>
          <w:color w:val="0000FF"/>
          <w:sz w:val="18"/>
          <w:szCs w:val="18"/>
        </w:rPr>
        <w:t>program.intake@usda.gov.</w:t>
      </w:r>
    </w:p>
    <w:p w:rsidR="00FC0F30" w:rsidRPr="00FC0F30" w:rsidRDefault="00FC0F30" w:rsidP="00FC0F30">
      <w:pPr>
        <w:jc w:val="left"/>
        <w:rPr>
          <w:rFonts w:ascii="Arial" w:hAnsi="Arial" w:cs="Arial"/>
          <w:sz w:val="18"/>
          <w:szCs w:val="18"/>
        </w:rPr>
      </w:pPr>
    </w:p>
    <w:p w:rsidR="00EE5ECB" w:rsidRPr="00FC0F30" w:rsidRDefault="00FC0F30" w:rsidP="00EF4592">
      <w:pPr>
        <w:jc w:val="left"/>
        <w:rPr>
          <w:rFonts w:ascii="Arial" w:hAnsi="Arial" w:cs="Arial"/>
          <w:sz w:val="18"/>
          <w:szCs w:val="18"/>
        </w:rPr>
      </w:pPr>
      <w:r w:rsidRPr="00FC0F30">
        <w:rPr>
          <w:rFonts w:ascii="Arial" w:hAnsi="Arial" w:cs="Arial"/>
          <w:sz w:val="18"/>
          <w:szCs w:val="18"/>
        </w:rPr>
        <w:t>This institution is an equal opportunity provider.</w:t>
      </w:r>
    </w:p>
    <w:sectPr w:rsidR="00EE5ECB" w:rsidRPr="00FC0F30" w:rsidSect="00266F2B">
      <w:footerReference w:type="default" r:id="rId9"/>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92" w:rsidRDefault="00EF4592" w:rsidP="00EF4592">
      <w:r>
        <w:separator/>
      </w:r>
    </w:p>
  </w:endnote>
  <w:endnote w:type="continuationSeparator" w:id="0">
    <w:p w:rsidR="00EF4592" w:rsidRDefault="00EF4592" w:rsidP="00EF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B9" w:rsidRDefault="00EA68B9" w:rsidP="00EA68B9">
    <w:pPr>
      <w:pStyle w:val="Footer"/>
      <w:jc w:val="right"/>
    </w:pPr>
    <w:r>
      <w:t xml:space="preserve">  </w:t>
    </w:r>
    <w:r w:rsidRPr="00EA68B9">
      <w:rPr>
        <w:color w:val="808080" w:themeColor="background1" w:themeShade="80"/>
        <w:spacing w:val="60"/>
      </w:rPr>
      <w:t>Page</w:t>
    </w:r>
    <w:r w:rsidRPr="00EA68B9">
      <w:t xml:space="preserve"> | </w:t>
    </w:r>
    <w:r w:rsidRPr="00EA68B9">
      <w:fldChar w:fldCharType="begin"/>
    </w:r>
    <w:r w:rsidRPr="00EA68B9">
      <w:instrText xml:space="preserve"> PAGE   \* MERGEFORMAT </w:instrText>
    </w:r>
    <w:r w:rsidRPr="00EA68B9">
      <w:fldChar w:fldCharType="separate"/>
    </w:r>
    <w:r w:rsidR="00D97297" w:rsidRPr="00D97297">
      <w:rPr>
        <w:b/>
        <w:bCs/>
        <w:noProof/>
      </w:rPr>
      <w:t>1</w:t>
    </w:r>
    <w:r w:rsidRPr="00EA68B9">
      <w:rPr>
        <w:b/>
        <w:bCs/>
        <w:noProof/>
      </w:rPr>
      <w:fldChar w:fldCharType="end"/>
    </w:r>
  </w:p>
  <w:p w:rsidR="00EF4592" w:rsidRDefault="00EF4592">
    <w:pPr>
      <w:pStyle w:val="Footer"/>
    </w:pPr>
    <w:r>
      <w:ptab w:relativeTo="margin" w:alignment="center" w:leader="none"/>
    </w:r>
    <w:r>
      <w:ptab w:relativeTo="margin" w:alignment="right" w:leader="none"/>
    </w:r>
    <w:r w:rsidR="00D97297">
      <w:t>Revised 8/2020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92" w:rsidRDefault="00EF4592" w:rsidP="00EF4592">
      <w:r>
        <w:separator/>
      </w:r>
    </w:p>
  </w:footnote>
  <w:footnote w:type="continuationSeparator" w:id="0">
    <w:p w:rsidR="00EF4592" w:rsidRDefault="00EF4592" w:rsidP="00EF4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2B"/>
    <w:rsid w:val="00113ABB"/>
    <w:rsid w:val="001C72D2"/>
    <w:rsid w:val="00257596"/>
    <w:rsid w:val="00266F2B"/>
    <w:rsid w:val="00393E8D"/>
    <w:rsid w:val="003F00FD"/>
    <w:rsid w:val="00531FE7"/>
    <w:rsid w:val="0054259E"/>
    <w:rsid w:val="007565F6"/>
    <w:rsid w:val="00957821"/>
    <w:rsid w:val="009F3106"/>
    <w:rsid w:val="00A64D33"/>
    <w:rsid w:val="00CB66B9"/>
    <w:rsid w:val="00D50B7C"/>
    <w:rsid w:val="00D97297"/>
    <w:rsid w:val="00EA68B9"/>
    <w:rsid w:val="00ED21D3"/>
    <w:rsid w:val="00EE5ECB"/>
    <w:rsid w:val="00EF4592"/>
    <w:rsid w:val="00F93BE0"/>
    <w:rsid w:val="00FC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9BFB4C4"/>
  <w15:docId w15:val="{ECB6139C-BC4E-4A0B-AF65-57FFA8B9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E8D"/>
    <w:rPr>
      <w:rFonts w:ascii="Tahoma" w:hAnsi="Tahoma" w:cs="Tahoma"/>
      <w:sz w:val="16"/>
      <w:szCs w:val="16"/>
    </w:rPr>
  </w:style>
  <w:style w:type="character" w:customStyle="1" w:styleId="BalloonTextChar">
    <w:name w:val="Balloon Text Char"/>
    <w:basedOn w:val="DefaultParagraphFont"/>
    <w:link w:val="BalloonText"/>
    <w:uiPriority w:val="99"/>
    <w:semiHidden/>
    <w:rsid w:val="00393E8D"/>
    <w:rPr>
      <w:rFonts w:ascii="Tahoma" w:hAnsi="Tahoma" w:cs="Tahoma"/>
      <w:sz w:val="16"/>
      <w:szCs w:val="16"/>
    </w:rPr>
  </w:style>
  <w:style w:type="paragraph" w:styleId="ListParagraph">
    <w:name w:val="List Paragraph"/>
    <w:basedOn w:val="Normal"/>
    <w:uiPriority w:val="34"/>
    <w:qFormat/>
    <w:rsid w:val="00CB66B9"/>
    <w:pPr>
      <w:ind w:left="720"/>
      <w:contextualSpacing/>
    </w:pPr>
  </w:style>
  <w:style w:type="character" w:styleId="Hyperlink">
    <w:name w:val="Hyperlink"/>
    <w:uiPriority w:val="99"/>
    <w:unhideWhenUsed/>
    <w:rsid w:val="00FC0F30"/>
    <w:rPr>
      <w:color w:val="0000FF"/>
      <w:u w:val="single"/>
    </w:rPr>
  </w:style>
  <w:style w:type="paragraph" w:customStyle="1" w:styleId="Default">
    <w:name w:val="Default"/>
    <w:rsid w:val="00FC0F30"/>
    <w:pPr>
      <w:autoSpaceDE w:val="0"/>
      <w:autoSpaceDN w:val="0"/>
      <w:adjustRightInd w:val="0"/>
      <w:jc w:val="left"/>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EF4592"/>
    <w:pPr>
      <w:tabs>
        <w:tab w:val="center" w:pos="4680"/>
        <w:tab w:val="right" w:pos="9360"/>
      </w:tabs>
    </w:pPr>
  </w:style>
  <w:style w:type="character" w:customStyle="1" w:styleId="HeaderChar">
    <w:name w:val="Header Char"/>
    <w:basedOn w:val="DefaultParagraphFont"/>
    <w:link w:val="Header"/>
    <w:uiPriority w:val="99"/>
    <w:rsid w:val="00EF4592"/>
  </w:style>
  <w:style w:type="paragraph" w:styleId="Footer">
    <w:name w:val="footer"/>
    <w:basedOn w:val="Normal"/>
    <w:link w:val="FooterChar"/>
    <w:uiPriority w:val="99"/>
    <w:unhideWhenUsed/>
    <w:rsid w:val="00EF4592"/>
    <w:pPr>
      <w:tabs>
        <w:tab w:val="center" w:pos="4680"/>
        <w:tab w:val="right" w:pos="9360"/>
      </w:tabs>
    </w:pPr>
  </w:style>
  <w:style w:type="character" w:customStyle="1" w:styleId="FooterChar">
    <w:name w:val="Footer Char"/>
    <w:basedOn w:val="DefaultParagraphFont"/>
    <w:link w:val="Footer"/>
    <w:uiPriority w:val="99"/>
    <w:rsid w:val="00EF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4147-94CB-4DD9-B0EC-18AA7CB8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Carignan, Patricia</dc:creator>
  <cp:lastModifiedBy>Carignan, Patricia</cp:lastModifiedBy>
  <cp:revision>2</cp:revision>
  <cp:lastPrinted>2016-10-11T14:41:00Z</cp:lastPrinted>
  <dcterms:created xsi:type="dcterms:W3CDTF">2020-08-11T18:40:00Z</dcterms:created>
  <dcterms:modified xsi:type="dcterms:W3CDTF">2020-08-11T18:40:00Z</dcterms:modified>
</cp:coreProperties>
</file>